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E3A94D" w14:textId="3B2D9487" w:rsidR="0091343F" w:rsidRPr="00717799" w:rsidRDefault="003748C4" w:rsidP="0068547D">
      <w:pPr>
        <w:spacing w:line="560" w:lineRule="exact"/>
        <w:jc w:val="center"/>
        <w:rPr>
          <w:rFonts w:ascii="华文中宋" w:eastAsia="华文中宋" w:hAnsi="华文中宋"/>
          <w:sz w:val="40"/>
          <w:szCs w:val="40"/>
        </w:rPr>
      </w:pPr>
      <w:r>
        <w:rPr>
          <w:rFonts w:ascii="华文中宋" w:eastAsia="华文中宋" w:hAnsi="华文中宋" w:hint="eastAsia"/>
          <w:sz w:val="40"/>
          <w:szCs w:val="40"/>
        </w:rPr>
        <w:t>外国语学院</w:t>
      </w:r>
      <w:r w:rsidR="00BF3E99" w:rsidRPr="00717799">
        <w:rPr>
          <w:rFonts w:ascii="华文中宋" w:eastAsia="华文中宋" w:hAnsi="华文中宋" w:hint="eastAsia"/>
          <w:sz w:val="40"/>
          <w:szCs w:val="40"/>
        </w:rPr>
        <w:t>关于</w:t>
      </w:r>
      <w:r w:rsidR="00095297" w:rsidRPr="00717799">
        <w:rPr>
          <w:rFonts w:ascii="华文中宋" w:eastAsia="华文中宋" w:hAnsi="华文中宋" w:hint="eastAsia"/>
          <w:sz w:val="40"/>
          <w:szCs w:val="40"/>
        </w:rPr>
        <w:t>中央巡视反馈意见</w:t>
      </w:r>
    </w:p>
    <w:p w14:paraId="615BC5CF" w14:textId="0CB7D5B9" w:rsidR="00B2751D" w:rsidRPr="00717799" w:rsidRDefault="00095297" w:rsidP="0068547D">
      <w:pPr>
        <w:spacing w:line="560" w:lineRule="exact"/>
        <w:jc w:val="center"/>
        <w:rPr>
          <w:rFonts w:ascii="华文中宋" w:eastAsia="华文中宋" w:hAnsi="华文中宋"/>
          <w:sz w:val="40"/>
          <w:szCs w:val="40"/>
        </w:rPr>
      </w:pPr>
      <w:r w:rsidRPr="00717799">
        <w:rPr>
          <w:rFonts w:ascii="华文中宋" w:eastAsia="华文中宋" w:hAnsi="华文中宋" w:hint="eastAsia"/>
          <w:sz w:val="40"/>
          <w:szCs w:val="40"/>
        </w:rPr>
        <w:t>整改</w:t>
      </w:r>
      <w:r w:rsidR="00722478" w:rsidRPr="00717799">
        <w:rPr>
          <w:rFonts w:ascii="华文中宋" w:eastAsia="华文中宋" w:hAnsi="华文中宋" w:hint="eastAsia"/>
          <w:sz w:val="40"/>
          <w:szCs w:val="40"/>
        </w:rPr>
        <w:t>落实情况</w:t>
      </w:r>
      <w:r w:rsidRPr="00717799">
        <w:rPr>
          <w:rFonts w:ascii="华文中宋" w:eastAsia="华文中宋" w:hAnsi="华文中宋" w:hint="eastAsia"/>
          <w:sz w:val="40"/>
          <w:szCs w:val="40"/>
        </w:rPr>
        <w:t>报告</w:t>
      </w:r>
    </w:p>
    <w:p w14:paraId="388A9400" w14:textId="1D0FA09A" w:rsidR="00887162" w:rsidRDefault="00887162" w:rsidP="0068547D">
      <w:pPr>
        <w:spacing w:line="560" w:lineRule="exact"/>
        <w:rPr>
          <w:rFonts w:ascii="仿宋_GB2312" w:eastAsia="仿宋_GB2312"/>
          <w:sz w:val="32"/>
          <w:szCs w:val="36"/>
        </w:rPr>
      </w:pPr>
    </w:p>
    <w:p w14:paraId="0D567316" w14:textId="57C4D713" w:rsidR="003D1EF8" w:rsidRDefault="003D1EF8" w:rsidP="0068547D">
      <w:pPr>
        <w:spacing w:line="560" w:lineRule="exact"/>
        <w:ind w:firstLineChars="200" w:firstLine="640"/>
        <w:rPr>
          <w:rFonts w:ascii="仿宋" w:eastAsia="仿宋" w:hAnsi="仿宋"/>
          <w:b/>
          <w:sz w:val="32"/>
          <w:szCs w:val="32"/>
        </w:rPr>
      </w:pPr>
      <w:r>
        <w:rPr>
          <w:rFonts w:ascii="黑体" w:eastAsia="黑体" w:hAnsi="黑体" w:hint="eastAsia"/>
          <w:sz w:val="32"/>
          <w:szCs w:val="36"/>
        </w:rPr>
        <w:t>一</w:t>
      </w:r>
      <w:r w:rsidRPr="006904FE">
        <w:rPr>
          <w:rFonts w:ascii="黑体" w:eastAsia="黑体" w:hAnsi="黑体" w:hint="eastAsia"/>
          <w:sz w:val="32"/>
          <w:szCs w:val="36"/>
        </w:rPr>
        <w:t>、</w:t>
      </w:r>
      <w:r>
        <w:rPr>
          <w:rFonts w:ascii="黑体" w:eastAsia="黑体" w:hAnsi="黑体" w:hint="eastAsia"/>
          <w:sz w:val="32"/>
          <w:szCs w:val="36"/>
        </w:rPr>
        <w:t>巡视整改工作开展情况</w:t>
      </w:r>
    </w:p>
    <w:p w14:paraId="491527D8" w14:textId="528E1C20" w:rsidR="00D02B0F" w:rsidRDefault="003748C4" w:rsidP="00FD2A7B">
      <w:pPr>
        <w:spacing w:line="560" w:lineRule="exact"/>
        <w:ind w:firstLineChars="200" w:firstLine="640"/>
        <w:rPr>
          <w:rFonts w:ascii="仿宋" w:eastAsia="仿宋" w:hAnsi="仿宋"/>
          <w:sz w:val="32"/>
          <w:szCs w:val="36"/>
        </w:rPr>
      </w:pPr>
      <w:r w:rsidRPr="003748C4">
        <w:rPr>
          <w:rFonts w:ascii="仿宋" w:eastAsia="仿宋" w:hAnsi="仿宋" w:hint="eastAsia"/>
          <w:sz w:val="32"/>
          <w:szCs w:val="36"/>
        </w:rPr>
        <w:t>外院党委目前覆盖</w:t>
      </w:r>
      <w:r w:rsidRPr="003748C4">
        <w:rPr>
          <w:rFonts w:ascii="仿宋" w:eastAsia="仿宋" w:hAnsi="仿宋"/>
          <w:sz w:val="32"/>
          <w:szCs w:val="36"/>
        </w:rPr>
        <w:t>15个实体系（所、中心），下设党支部3</w:t>
      </w:r>
      <w:r>
        <w:rPr>
          <w:rFonts w:ascii="仿宋" w:eastAsia="仿宋" w:hAnsi="仿宋"/>
          <w:sz w:val="32"/>
          <w:szCs w:val="36"/>
        </w:rPr>
        <w:t>5</w:t>
      </w:r>
      <w:r w:rsidRPr="003748C4">
        <w:rPr>
          <w:rFonts w:ascii="仿宋" w:eastAsia="仿宋" w:hAnsi="仿宋"/>
          <w:sz w:val="32"/>
          <w:szCs w:val="36"/>
        </w:rPr>
        <w:t>个（其中：在职教职工党支部13个、离退休教职工党支部4个、学生党支部</w:t>
      </w:r>
      <w:r>
        <w:rPr>
          <w:rFonts w:ascii="仿宋" w:eastAsia="仿宋" w:hAnsi="仿宋"/>
          <w:sz w:val="32"/>
          <w:szCs w:val="36"/>
        </w:rPr>
        <w:t>18</w:t>
      </w:r>
      <w:r w:rsidRPr="003748C4">
        <w:rPr>
          <w:rFonts w:ascii="仿宋" w:eastAsia="仿宋" w:hAnsi="仿宋"/>
          <w:sz w:val="32"/>
          <w:szCs w:val="36"/>
        </w:rPr>
        <w:t>个）</w:t>
      </w:r>
      <w:r w:rsidR="00FD2A7B">
        <w:rPr>
          <w:rFonts w:ascii="仿宋" w:eastAsia="仿宋" w:hAnsi="仿宋" w:hint="eastAsia"/>
          <w:sz w:val="32"/>
          <w:szCs w:val="36"/>
        </w:rPr>
        <w:t>。</w:t>
      </w:r>
      <w:r w:rsidR="00FD2A7B" w:rsidRPr="00FD2A7B">
        <w:rPr>
          <w:rFonts w:ascii="仿宋" w:eastAsia="仿宋" w:hAnsi="仿宋" w:hint="eastAsia"/>
          <w:sz w:val="32"/>
          <w:szCs w:val="36"/>
        </w:rPr>
        <w:t>巡视整改工作开展</w:t>
      </w:r>
      <w:r w:rsidR="00FD2A7B">
        <w:rPr>
          <w:rFonts w:ascii="仿宋" w:eastAsia="仿宋" w:hAnsi="仿宋" w:hint="eastAsia"/>
          <w:sz w:val="32"/>
          <w:szCs w:val="36"/>
        </w:rPr>
        <w:t>以</w:t>
      </w:r>
      <w:r w:rsidRPr="003748C4">
        <w:rPr>
          <w:rFonts w:ascii="仿宋" w:eastAsia="仿宋" w:hAnsi="仿宋"/>
          <w:sz w:val="32"/>
          <w:szCs w:val="36"/>
        </w:rPr>
        <w:t>来，</w:t>
      </w:r>
      <w:r w:rsidR="004C43B9">
        <w:rPr>
          <w:rFonts w:ascii="仿宋" w:eastAsia="仿宋" w:hAnsi="仿宋" w:hint="eastAsia"/>
          <w:sz w:val="32"/>
          <w:szCs w:val="36"/>
        </w:rPr>
        <w:t>外院</w:t>
      </w:r>
      <w:r w:rsidRPr="003748C4">
        <w:rPr>
          <w:rFonts w:ascii="仿宋" w:eastAsia="仿宋" w:hAnsi="仿宋"/>
          <w:sz w:val="32"/>
          <w:szCs w:val="36"/>
        </w:rPr>
        <w:t>党委在上级党委领导下，</w:t>
      </w:r>
      <w:r w:rsidR="008659D6">
        <w:rPr>
          <w:rFonts w:ascii="仿宋" w:eastAsia="仿宋" w:hAnsi="仿宋" w:hint="eastAsia"/>
          <w:sz w:val="32"/>
          <w:szCs w:val="36"/>
        </w:rPr>
        <w:t>迅速</w:t>
      </w:r>
      <w:r w:rsidR="008659D6">
        <w:rPr>
          <w:rFonts w:ascii="仿宋" w:eastAsia="仿宋" w:hAnsi="仿宋"/>
          <w:sz w:val="32"/>
          <w:szCs w:val="36"/>
        </w:rPr>
        <w:t>召开党委</w:t>
      </w:r>
      <w:r w:rsidR="008659D6">
        <w:rPr>
          <w:rFonts w:ascii="仿宋" w:eastAsia="仿宋" w:hAnsi="仿宋" w:hint="eastAsia"/>
          <w:sz w:val="32"/>
          <w:szCs w:val="36"/>
        </w:rPr>
        <w:t>会</w:t>
      </w:r>
      <w:r w:rsidR="008659D6" w:rsidRPr="008659D6">
        <w:rPr>
          <w:rFonts w:ascii="仿宋" w:eastAsia="仿宋" w:hAnsi="仿宋" w:hint="eastAsia"/>
          <w:sz w:val="32"/>
          <w:szCs w:val="36"/>
        </w:rPr>
        <w:t>、</w:t>
      </w:r>
      <w:r w:rsidR="008659D6">
        <w:rPr>
          <w:rFonts w:ascii="仿宋" w:eastAsia="仿宋" w:hAnsi="仿宋" w:hint="eastAsia"/>
          <w:sz w:val="32"/>
          <w:szCs w:val="36"/>
        </w:rPr>
        <w:t>党政联席会</w:t>
      </w:r>
      <w:r w:rsidR="008659D6">
        <w:rPr>
          <w:rFonts w:ascii="仿宋" w:eastAsia="仿宋" w:hAnsi="仿宋"/>
          <w:sz w:val="32"/>
          <w:szCs w:val="36"/>
        </w:rPr>
        <w:t>对</w:t>
      </w:r>
      <w:r w:rsidR="008659D6">
        <w:rPr>
          <w:rFonts w:ascii="仿宋" w:eastAsia="仿宋" w:hAnsi="仿宋" w:hint="eastAsia"/>
          <w:sz w:val="32"/>
          <w:szCs w:val="36"/>
        </w:rPr>
        <w:t>自查自纠工作</w:t>
      </w:r>
      <w:r w:rsidR="008659D6">
        <w:rPr>
          <w:rFonts w:ascii="仿宋" w:eastAsia="仿宋" w:hAnsi="仿宋"/>
          <w:sz w:val="32"/>
          <w:szCs w:val="36"/>
        </w:rPr>
        <w:t>展开研讨，</w:t>
      </w:r>
      <w:r w:rsidR="008659D6">
        <w:rPr>
          <w:rFonts w:ascii="仿宋" w:eastAsia="仿宋" w:hAnsi="仿宋" w:hint="eastAsia"/>
          <w:sz w:val="32"/>
          <w:szCs w:val="36"/>
        </w:rPr>
        <w:t>党委委员</w:t>
      </w:r>
      <w:r w:rsidR="008659D6">
        <w:rPr>
          <w:rFonts w:ascii="仿宋" w:eastAsia="仿宋" w:hAnsi="仿宋"/>
          <w:sz w:val="32"/>
          <w:szCs w:val="36"/>
        </w:rPr>
        <w:t>、行政领导班子结合各自所辖业务范围</w:t>
      </w:r>
      <w:r w:rsidR="00FD2A7B">
        <w:rPr>
          <w:rFonts w:ascii="仿宋" w:eastAsia="仿宋" w:hAnsi="仿宋" w:hint="eastAsia"/>
          <w:sz w:val="32"/>
          <w:szCs w:val="36"/>
        </w:rPr>
        <w:t>对照</w:t>
      </w:r>
      <w:r w:rsidR="008659D6">
        <w:rPr>
          <w:rFonts w:ascii="仿宋" w:eastAsia="仿宋" w:hAnsi="仿宋" w:hint="eastAsia"/>
          <w:sz w:val="32"/>
          <w:szCs w:val="36"/>
        </w:rPr>
        <w:t>重点</w:t>
      </w:r>
      <w:r w:rsidR="00FD2A7B">
        <w:rPr>
          <w:rFonts w:ascii="仿宋" w:eastAsia="仿宋" w:hAnsi="仿宋"/>
          <w:sz w:val="32"/>
          <w:szCs w:val="36"/>
        </w:rPr>
        <w:t>问题</w:t>
      </w:r>
      <w:r w:rsidR="008659D6">
        <w:rPr>
          <w:rFonts w:ascii="仿宋" w:eastAsia="仿宋" w:hAnsi="仿宋" w:hint="eastAsia"/>
          <w:sz w:val="32"/>
          <w:szCs w:val="36"/>
        </w:rPr>
        <w:t>清单</w:t>
      </w:r>
      <w:r w:rsidR="00FD2A7B">
        <w:rPr>
          <w:rFonts w:ascii="仿宋" w:eastAsia="仿宋" w:hAnsi="仿宋"/>
          <w:sz w:val="32"/>
          <w:szCs w:val="36"/>
        </w:rPr>
        <w:t>展开自查</w:t>
      </w:r>
      <w:r w:rsidR="008659D6">
        <w:rPr>
          <w:rFonts w:ascii="仿宋" w:eastAsia="仿宋" w:hAnsi="仿宋" w:hint="eastAsia"/>
          <w:sz w:val="32"/>
          <w:szCs w:val="36"/>
        </w:rPr>
        <w:t>。</w:t>
      </w:r>
      <w:r w:rsidR="00FD2A7B">
        <w:rPr>
          <w:rFonts w:ascii="仿宋" w:eastAsia="仿宋" w:hAnsi="仿宋" w:hint="eastAsia"/>
          <w:sz w:val="32"/>
          <w:szCs w:val="36"/>
        </w:rPr>
        <w:t>结合</w:t>
      </w:r>
      <w:r w:rsidR="00FD2A7B" w:rsidRPr="00FD2A7B">
        <w:rPr>
          <w:rFonts w:ascii="仿宋" w:eastAsia="仿宋" w:hAnsi="仿宋" w:hint="eastAsia"/>
          <w:sz w:val="32"/>
          <w:szCs w:val="36"/>
        </w:rPr>
        <w:t>北京大学党委第八轮巡察整改</w:t>
      </w:r>
      <w:r w:rsidR="00FD2A7B">
        <w:rPr>
          <w:rFonts w:ascii="仿宋" w:eastAsia="仿宋" w:hAnsi="仿宋" w:hint="eastAsia"/>
          <w:sz w:val="32"/>
          <w:szCs w:val="36"/>
        </w:rPr>
        <w:t>、</w:t>
      </w:r>
      <w:r w:rsidR="00B816FF" w:rsidRPr="00B816FF">
        <w:rPr>
          <w:rFonts w:ascii="仿宋" w:eastAsia="仿宋" w:hAnsi="仿宋" w:hint="eastAsia"/>
          <w:sz w:val="32"/>
          <w:szCs w:val="36"/>
        </w:rPr>
        <w:t>落实</w:t>
      </w:r>
      <w:r w:rsidR="00B816FF">
        <w:rPr>
          <w:rFonts w:ascii="仿宋" w:eastAsia="仿宋" w:hAnsi="仿宋" w:hint="eastAsia"/>
          <w:sz w:val="32"/>
          <w:szCs w:val="36"/>
        </w:rPr>
        <w:t>意识形态</w:t>
      </w:r>
      <w:r w:rsidR="00B816FF" w:rsidRPr="00B816FF">
        <w:rPr>
          <w:rFonts w:ascii="仿宋" w:eastAsia="仿宋" w:hAnsi="仿宋" w:hint="eastAsia"/>
          <w:sz w:val="32"/>
          <w:szCs w:val="36"/>
        </w:rPr>
        <w:t>工作责任制情况自查</w:t>
      </w:r>
      <w:r w:rsidR="00B816FF">
        <w:rPr>
          <w:rFonts w:ascii="仿宋" w:eastAsia="仿宋" w:hAnsi="仿宋" w:hint="eastAsia"/>
          <w:sz w:val="32"/>
          <w:szCs w:val="36"/>
        </w:rPr>
        <w:t>等工作</w:t>
      </w:r>
      <w:r w:rsidR="00B816FF">
        <w:rPr>
          <w:rFonts w:ascii="仿宋" w:eastAsia="仿宋" w:hAnsi="仿宋"/>
          <w:sz w:val="32"/>
          <w:szCs w:val="36"/>
        </w:rPr>
        <w:t>一体推进，确保</w:t>
      </w:r>
      <w:r w:rsidR="004C43B9" w:rsidRPr="004C43B9">
        <w:rPr>
          <w:rFonts w:ascii="仿宋" w:eastAsia="仿宋" w:hAnsi="仿宋" w:hint="eastAsia"/>
          <w:sz w:val="32"/>
          <w:szCs w:val="36"/>
        </w:rPr>
        <w:t>自查</w:t>
      </w:r>
      <w:r w:rsidR="00CC13CA">
        <w:rPr>
          <w:rFonts w:ascii="仿宋" w:eastAsia="仿宋" w:hAnsi="仿宋"/>
          <w:sz w:val="32"/>
          <w:szCs w:val="36"/>
        </w:rPr>
        <w:t>不留死角，</w:t>
      </w:r>
      <w:r w:rsidR="004C43B9" w:rsidRPr="004C43B9">
        <w:rPr>
          <w:rFonts w:ascii="仿宋" w:eastAsia="仿宋" w:hAnsi="仿宋" w:hint="eastAsia"/>
          <w:sz w:val="32"/>
          <w:szCs w:val="36"/>
        </w:rPr>
        <w:t>整改落实</w:t>
      </w:r>
      <w:r w:rsidR="004C43B9">
        <w:rPr>
          <w:rFonts w:ascii="仿宋" w:eastAsia="仿宋" w:hAnsi="仿宋" w:hint="eastAsia"/>
          <w:sz w:val="32"/>
          <w:szCs w:val="36"/>
        </w:rPr>
        <w:t>到位</w:t>
      </w:r>
      <w:r w:rsidR="004C43B9">
        <w:rPr>
          <w:rFonts w:ascii="仿宋" w:eastAsia="仿宋" w:hAnsi="仿宋"/>
          <w:sz w:val="32"/>
          <w:szCs w:val="36"/>
        </w:rPr>
        <w:t>，</w:t>
      </w:r>
      <w:r w:rsidR="00CC13CA">
        <w:rPr>
          <w:rFonts w:ascii="仿宋" w:eastAsia="仿宋" w:hAnsi="仿宋"/>
          <w:sz w:val="32"/>
          <w:szCs w:val="36"/>
        </w:rPr>
        <w:t>切实推进外院整体工作</w:t>
      </w:r>
      <w:r w:rsidR="00CC13CA">
        <w:rPr>
          <w:rFonts w:ascii="仿宋" w:eastAsia="仿宋" w:hAnsi="仿宋" w:hint="eastAsia"/>
          <w:sz w:val="32"/>
          <w:szCs w:val="36"/>
        </w:rPr>
        <w:t>得到</w:t>
      </w:r>
      <w:r w:rsidR="008659D6">
        <w:rPr>
          <w:rFonts w:ascii="仿宋" w:eastAsia="仿宋" w:hAnsi="仿宋"/>
          <w:sz w:val="32"/>
          <w:szCs w:val="36"/>
        </w:rPr>
        <w:t>实质性</w:t>
      </w:r>
      <w:r w:rsidR="00CC13CA">
        <w:rPr>
          <w:rFonts w:ascii="仿宋" w:eastAsia="仿宋" w:hAnsi="仿宋"/>
          <w:sz w:val="32"/>
          <w:szCs w:val="36"/>
        </w:rPr>
        <w:t>提升。</w:t>
      </w:r>
      <w:r w:rsidRPr="003748C4">
        <w:rPr>
          <w:rFonts w:ascii="仿宋" w:eastAsia="仿宋" w:hAnsi="仿宋" w:hint="eastAsia"/>
          <w:sz w:val="32"/>
          <w:szCs w:val="36"/>
        </w:rPr>
        <w:t>现将有关情况报告如下：</w:t>
      </w:r>
    </w:p>
    <w:p w14:paraId="7B90E4B8" w14:textId="35713A31" w:rsidR="00887162" w:rsidRDefault="003D1EF8" w:rsidP="0068547D">
      <w:pPr>
        <w:spacing w:line="560" w:lineRule="exact"/>
        <w:ind w:firstLineChars="200" w:firstLine="640"/>
        <w:rPr>
          <w:rFonts w:ascii="仿宋_GB2312" w:eastAsia="仿宋_GB2312"/>
          <w:sz w:val="32"/>
          <w:szCs w:val="36"/>
        </w:rPr>
      </w:pPr>
      <w:r>
        <w:rPr>
          <w:rFonts w:ascii="黑体" w:eastAsia="黑体" w:hAnsi="黑体" w:hint="eastAsia"/>
          <w:sz w:val="32"/>
          <w:szCs w:val="36"/>
        </w:rPr>
        <w:t>二</w:t>
      </w:r>
      <w:r w:rsidR="00887162" w:rsidRPr="006904FE">
        <w:rPr>
          <w:rFonts w:ascii="黑体" w:eastAsia="黑体" w:hAnsi="黑体" w:hint="eastAsia"/>
          <w:sz w:val="32"/>
          <w:szCs w:val="36"/>
        </w:rPr>
        <w:t>、重点问题</w:t>
      </w:r>
      <w:r w:rsidR="000B3B8A">
        <w:rPr>
          <w:rFonts w:ascii="黑体" w:eastAsia="黑体" w:hAnsi="黑体" w:hint="eastAsia"/>
          <w:sz w:val="32"/>
          <w:szCs w:val="36"/>
        </w:rPr>
        <w:t>落实情况</w:t>
      </w:r>
    </w:p>
    <w:p w14:paraId="13C63495" w14:textId="77777777" w:rsidR="00FD2A7B" w:rsidRDefault="00887162" w:rsidP="0068547D">
      <w:pPr>
        <w:spacing w:line="560" w:lineRule="exact"/>
        <w:ind w:firstLineChars="200" w:firstLine="640"/>
        <w:rPr>
          <w:rFonts w:ascii="仿宋" w:eastAsia="仿宋" w:hAnsi="仿宋"/>
          <w:sz w:val="32"/>
          <w:szCs w:val="36"/>
        </w:rPr>
      </w:pPr>
      <w:r w:rsidRPr="00F95466">
        <w:rPr>
          <w:rFonts w:ascii="仿宋" w:eastAsia="仿宋" w:hAnsi="仿宋"/>
          <w:sz w:val="32"/>
          <w:szCs w:val="36"/>
        </w:rPr>
        <w:t>1.</w:t>
      </w:r>
      <w:r w:rsidR="00FD2A7B">
        <w:rPr>
          <w:rFonts w:ascii="仿宋" w:eastAsia="仿宋" w:hAnsi="仿宋" w:hint="eastAsia"/>
          <w:sz w:val="32"/>
          <w:szCs w:val="36"/>
        </w:rPr>
        <w:t>不</w:t>
      </w:r>
      <w:r w:rsidR="000D55D1" w:rsidRPr="000D55D1">
        <w:rPr>
          <w:rFonts w:ascii="仿宋" w:eastAsia="仿宋" w:hAnsi="仿宋" w:hint="eastAsia"/>
          <w:sz w:val="32"/>
          <w:szCs w:val="36"/>
        </w:rPr>
        <w:t>存在传达学习习近平总书记重要讲话精神和党的教育方针精神不扎实、不深入，传达学习走过场的问题</w:t>
      </w:r>
      <w:r w:rsidRPr="00F95466">
        <w:rPr>
          <w:rFonts w:ascii="仿宋" w:eastAsia="仿宋" w:hAnsi="仿宋" w:hint="eastAsia"/>
          <w:sz w:val="32"/>
          <w:szCs w:val="36"/>
        </w:rPr>
        <w:t>；</w:t>
      </w:r>
    </w:p>
    <w:p w14:paraId="7973C6F2" w14:textId="03DB1F36" w:rsidR="00CC13CA" w:rsidRDefault="00CC13CA" w:rsidP="0068547D">
      <w:pPr>
        <w:spacing w:line="560" w:lineRule="exact"/>
        <w:ind w:firstLineChars="200" w:firstLine="640"/>
        <w:rPr>
          <w:rFonts w:ascii="仿宋" w:eastAsia="仿宋" w:hAnsi="仿宋"/>
          <w:sz w:val="32"/>
          <w:szCs w:val="32"/>
        </w:rPr>
      </w:pPr>
      <w:r w:rsidRPr="00CC13CA">
        <w:rPr>
          <w:rFonts w:ascii="仿宋" w:eastAsia="仿宋" w:hAnsi="仿宋" w:hint="eastAsia"/>
          <w:sz w:val="32"/>
          <w:szCs w:val="32"/>
        </w:rPr>
        <w:t>外院</w:t>
      </w:r>
      <w:r>
        <w:rPr>
          <w:rFonts w:ascii="仿宋" w:eastAsia="仿宋" w:hAnsi="仿宋" w:hint="eastAsia"/>
          <w:sz w:val="32"/>
          <w:szCs w:val="32"/>
        </w:rPr>
        <w:t>带领</w:t>
      </w:r>
      <w:r>
        <w:rPr>
          <w:rFonts w:ascii="仿宋" w:eastAsia="仿宋" w:hAnsi="仿宋"/>
          <w:sz w:val="32"/>
          <w:szCs w:val="32"/>
        </w:rPr>
        <w:t>全院师生</w:t>
      </w:r>
      <w:r w:rsidRPr="00CC13CA">
        <w:rPr>
          <w:rFonts w:ascii="仿宋" w:eastAsia="仿宋" w:hAnsi="仿宋" w:hint="eastAsia"/>
          <w:sz w:val="32"/>
          <w:szCs w:val="32"/>
        </w:rPr>
        <w:t>自觉用习近平新时代中国特色社会主义思想武装头脑</w:t>
      </w:r>
      <w:r w:rsidR="004C43B9">
        <w:rPr>
          <w:rFonts w:ascii="仿宋" w:eastAsia="仿宋" w:hAnsi="仿宋" w:hint="eastAsia"/>
          <w:sz w:val="32"/>
          <w:szCs w:val="32"/>
        </w:rPr>
        <w:t>。2021年</w:t>
      </w:r>
      <w:r w:rsidR="004C43B9">
        <w:rPr>
          <w:rFonts w:ascii="仿宋" w:eastAsia="仿宋" w:hAnsi="仿宋"/>
          <w:sz w:val="32"/>
          <w:szCs w:val="32"/>
        </w:rPr>
        <w:t>，</w:t>
      </w:r>
      <w:r w:rsidR="004C43B9">
        <w:rPr>
          <w:rFonts w:ascii="仿宋" w:eastAsia="仿宋" w:hAnsi="仿宋" w:hint="eastAsia"/>
          <w:sz w:val="32"/>
          <w:szCs w:val="32"/>
        </w:rPr>
        <w:t>外院</w:t>
      </w:r>
      <w:r w:rsidR="004C43B9">
        <w:rPr>
          <w:rFonts w:ascii="仿宋" w:eastAsia="仿宋" w:hAnsi="仿宋"/>
          <w:sz w:val="32"/>
          <w:szCs w:val="32"/>
        </w:rPr>
        <w:t>党委</w:t>
      </w:r>
      <w:r w:rsidR="00D110B4">
        <w:rPr>
          <w:rFonts w:ascii="仿宋" w:eastAsia="仿宋" w:hAnsi="仿宋" w:hint="eastAsia"/>
          <w:sz w:val="32"/>
          <w:szCs w:val="32"/>
        </w:rPr>
        <w:t>组织</w:t>
      </w:r>
      <w:r w:rsidR="00D110B4" w:rsidRPr="00D110B4">
        <w:rPr>
          <w:rFonts w:ascii="仿宋" w:eastAsia="仿宋" w:hAnsi="仿宋" w:hint="eastAsia"/>
          <w:sz w:val="32"/>
          <w:szCs w:val="32"/>
        </w:rPr>
        <w:t>学习习近平总书记在庆祝中国共产党成立</w:t>
      </w:r>
      <w:r w:rsidR="00D110B4" w:rsidRPr="00D110B4">
        <w:rPr>
          <w:rFonts w:ascii="仿宋" w:eastAsia="仿宋" w:hAnsi="仿宋"/>
          <w:sz w:val="32"/>
          <w:szCs w:val="32"/>
        </w:rPr>
        <w:t>100周年大会上的重要讲话精神</w:t>
      </w:r>
      <w:r w:rsidR="00D110B4">
        <w:rPr>
          <w:rFonts w:ascii="仿宋" w:eastAsia="仿宋" w:hAnsi="仿宋" w:hint="eastAsia"/>
          <w:sz w:val="32"/>
          <w:szCs w:val="32"/>
        </w:rPr>
        <w:t>、</w:t>
      </w:r>
      <w:r w:rsidR="00D110B4" w:rsidRPr="00D110B4">
        <w:rPr>
          <w:rFonts w:ascii="仿宋" w:eastAsia="仿宋" w:hAnsi="仿宋" w:hint="eastAsia"/>
          <w:sz w:val="32"/>
          <w:szCs w:val="32"/>
        </w:rPr>
        <w:t>习近平总书记给全国高校黄大年式教师团队代表的重要回信精神</w:t>
      </w:r>
      <w:r w:rsidR="00D110B4">
        <w:rPr>
          <w:rFonts w:ascii="仿宋" w:eastAsia="仿宋" w:hAnsi="仿宋"/>
          <w:sz w:val="32"/>
          <w:szCs w:val="32"/>
        </w:rPr>
        <w:t>等</w:t>
      </w:r>
      <w:r w:rsidR="004C43B9">
        <w:rPr>
          <w:rFonts w:ascii="仿宋" w:eastAsia="仿宋" w:hAnsi="仿宋" w:hint="eastAsia"/>
          <w:sz w:val="32"/>
          <w:szCs w:val="32"/>
        </w:rPr>
        <w:t>重要</w:t>
      </w:r>
      <w:r w:rsidR="004C43B9">
        <w:rPr>
          <w:rFonts w:ascii="仿宋" w:eastAsia="仿宋" w:hAnsi="仿宋"/>
          <w:sz w:val="32"/>
          <w:szCs w:val="32"/>
        </w:rPr>
        <w:t>文件</w:t>
      </w:r>
      <w:r w:rsidRPr="00CC13CA">
        <w:rPr>
          <w:rFonts w:ascii="仿宋" w:eastAsia="仿宋" w:hAnsi="仿宋" w:hint="eastAsia"/>
          <w:sz w:val="32"/>
          <w:szCs w:val="32"/>
        </w:rPr>
        <w:t>。</w:t>
      </w:r>
      <w:r>
        <w:rPr>
          <w:rFonts w:ascii="仿宋" w:eastAsia="仿宋" w:hAnsi="仿宋" w:hint="eastAsia"/>
          <w:sz w:val="32"/>
          <w:szCs w:val="32"/>
        </w:rPr>
        <w:t>党支部</w:t>
      </w:r>
      <w:r w:rsidRPr="00CC13CA">
        <w:rPr>
          <w:rFonts w:ascii="仿宋" w:eastAsia="仿宋" w:hAnsi="仿宋" w:hint="eastAsia"/>
          <w:sz w:val="32"/>
          <w:szCs w:val="32"/>
        </w:rPr>
        <w:t>全面、系统、深入</w:t>
      </w:r>
      <w:r>
        <w:rPr>
          <w:rFonts w:ascii="仿宋" w:eastAsia="仿宋" w:hAnsi="仿宋" w:hint="eastAsia"/>
          <w:sz w:val="32"/>
          <w:szCs w:val="32"/>
        </w:rPr>
        <w:t>学习</w:t>
      </w:r>
      <w:r w:rsidRPr="00CC13CA">
        <w:rPr>
          <w:rFonts w:ascii="仿宋" w:eastAsia="仿宋" w:hAnsi="仿宋" w:hint="eastAsia"/>
          <w:sz w:val="32"/>
          <w:szCs w:val="32"/>
        </w:rPr>
        <w:t>四史教育专题党课</w:t>
      </w:r>
      <w:r w:rsidR="00D110B4">
        <w:rPr>
          <w:rFonts w:ascii="仿宋" w:eastAsia="仿宋" w:hAnsi="仿宋" w:hint="eastAsia"/>
          <w:sz w:val="32"/>
          <w:szCs w:val="32"/>
        </w:rPr>
        <w:t>、</w:t>
      </w:r>
      <w:r w:rsidR="00D110B4" w:rsidRPr="00D110B4">
        <w:rPr>
          <w:rFonts w:ascii="仿宋" w:eastAsia="仿宋" w:hAnsi="仿宋" w:hint="eastAsia"/>
          <w:sz w:val="32"/>
          <w:szCs w:val="32"/>
        </w:rPr>
        <w:t>“首都百万师生同上一堂党史课”网络公开课</w:t>
      </w:r>
      <w:r w:rsidR="00D110B4">
        <w:rPr>
          <w:rFonts w:ascii="仿宋" w:eastAsia="仿宋" w:hAnsi="仿宋" w:hint="eastAsia"/>
          <w:sz w:val="32"/>
          <w:szCs w:val="32"/>
        </w:rPr>
        <w:t>等</w:t>
      </w:r>
      <w:r w:rsidR="00D110B4">
        <w:rPr>
          <w:rFonts w:ascii="仿宋" w:eastAsia="仿宋" w:hAnsi="仿宋"/>
          <w:sz w:val="32"/>
          <w:szCs w:val="32"/>
        </w:rPr>
        <w:t>课程</w:t>
      </w:r>
      <w:r w:rsidR="00D110B4">
        <w:rPr>
          <w:rFonts w:ascii="仿宋" w:eastAsia="仿宋" w:hAnsi="仿宋" w:hint="eastAsia"/>
          <w:sz w:val="32"/>
          <w:szCs w:val="32"/>
        </w:rPr>
        <w:t>，</w:t>
      </w:r>
      <w:r w:rsidR="00D110B4" w:rsidRPr="00D110B4">
        <w:rPr>
          <w:rFonts w:ascii="仿宋" w:eastAsia="仿宋" w:hAnsi="仿宋" w:hint="eastAsia"/>
          <w:sz w:val="32"/>
          <w:szCs w:val="32"/>
        </w:rPr>
        <w:t>召开党史学习教育专题组织生活会</w:t>
      </w:r>
      <w:r>
        <w:rPr>
          <w:rFonts w:ascii="仿宋" w:eastAsia="仿宋" w:hAnsi="仿宋" w:hint="eastAsia"/>
          <w:sz w:val="32"/>
          <w:szCs w:val="32"/>
        </w:rPr>
        <w:t>。</w:t>
      </w:r>
      <w:r w:rsidR="00D110B4">
        <w:rPr>
          <w:rFonts w:ascii="仿宋" w:eastAsia="仿宋" w:hAnsi="仿宋" w:hint="eastAsia"/>
          <w:sz w:val="32"/>
          <w:szCs w:val="32"/>
        </w:rPr>
        <w:t>不断完善</w:t>
      </w:r>
      <w:r w:rsidR="00D110B4" w:rsidRPr="00D110B4">
        <w:rPr>
          <w:rFonts w:ascii="仿宋" w:eastAsia="仿宋" w:hAnsi="仿宋" w:hint="eastAsia"/>
          <w:sz w:val="32"/>
          <w:szCs w:val="32"/>
        </w:rPr>
        <w:t>党委中心组理论学习</w:t>
      </w:r>
      <w:r w:rsidRPr="00CC13CA">
        <w:rPr>
          <w:rFonts w:ascii="仿宋" w:eastAsia="仿宋" w:hAnsi="仿宋" w:hint="eastAsia"/>
          <w:sz w:val="32"/>
          <w:szCs w:val="32"/>
        </w:rPr>
        <w:t>，</w:t>
      </w:r>
      <w:r w:rsidR="00D110B4" w:rsidRPr="00D110B4">
        <w:rPr>
          <w:rFonts w:ascii="仿宋" w:eastAsia="仿宋" w:hAnsi="仿宋" w:hint="eastAsia"/>
          <w:sz w:val="32"/>
          <w:szCs w:val="32"/>
        </w:rPr>
        <w:t>根据形势任务的需要，</w:t>
      </w:r>
      <w:r w:rsidR="00D110B4">
        <w:rPr>
          <w:rFonts w:ascii="仿宋" w:eastAsia="仿宋" w:hAnsi="仿宋" w:hint="eastAsia"/>
          <w:sz w:val="32"/>
          <w:szCs w:val="32"/>
        </w:rPr>
        <w:t>党政</w:t>
      </w:r>
      <w:r w:rsidR="00D110B4">
        <w:rPr>
          <w:rFonts w:ascii="仿宋" w:eastAsia="仿宋" w:hAnsi="仿宋"/>
          <w:sz w:val="32"/>
          <w:szCs w:val="32"/>
        </w:rPr>
        <w:t>班子成员</w:t>
      </w:r>
      <w:r w:rsidR="00D110B4" w:rsidRPr="00D110B4">
        <w:rPr>
          <w:rFonts w:ascii="仿宋" w:eastAsia="仿宋" w:hAnsi="仿宋" w:hint="eastAsia"/>
          <w:sz w:val="32"/>
          <w:szCs w:val="32"/>
        </w:rPr>
        <w:t>基本保障</w:t>
      </w:r>
      <w:r w:rsidR="00D110B4" w:rsidRPr="00D110B4">
        <w:rPr>
          <w:rFonts w:ascii="仿宋" w:eastAsia="仿宋" w:hAnsi="仿宋" w:hint="eastAsia"/>
          <w:sz w:val="32"/>
          <w:szCs w:val="32"/>
        </w:rPr>
        <w:lastRenderedPageBreak/>
        <w:t>每周就某一重大理论问题进行集体学习、研讨、交流</w:t>
      </w:r>
      <w:r w:rsidR="00D110B4">
        <w:rPr>
          <w:rFonts w:ascii="仿宋" w:eastAsia="仿宋" w:hAnsi="仿宋" w:hint="eastAsia"/>
          <w:sz w:val="32"/>
          <w:szCs w:val="32"/>
        </w:rPr>
        <w:t>。</w:t>
      </w:r>
    </w:p>
    <w:p w14:paraId="31646DAA" w14:textId="77777777" w:rsidR="00FD2A7B" w:rsidRDefault="005168AA" w:rsidP="0068547D">
      <w:pPr>
        <w:spacing w:line="560" w:lineRule="exact"/>
        <w:ind w:firstLineChars="200" w:firstLine="640"/>
        <w:rPr>
          <w:rFonts w:ascii="仿宋" w:eastAsia="仿宋" w:hAnsi="仿宋"/>
          <w:sz w:val="32"/>
          <w:szCs w:val="36"/>
        </w:rPr>
      </w:pPr>
      <w:r w:rsidRPr="00F95466">
        <w:rPr>
          <w:rFonts w:ascii="仿宋" w:eastAsia="仿宋" w:hAnsi="仿宋" w:hint="eastAsia"/>
          <w:sz w:val="32"/>
          <w:szCs w:val="36"/>
        </w:rPr>
        <w:t>2</w:t>
      </w:r>
      <w:r w:rsidRPr="00F95466">
        <w:rPr>
          <w:rFonts w:ascii="仿宋" w:eastAsia="仿宋" w:hAnsi="仿宋"/>
          <w:sz w:val="32"/>
          <w:szCs w:val="36"/>
        </w:rPr>
        <w:t>.</w:t>
      </w:r>
      <w:r w:rsidR="00FD2A7B">
        <w:rPr>
          <w:rFonts w:ascii="仿宋" w:eastAsia="仿宋" w:hAnsi="仿宋" w:hint="eastAsia"/>
          <w:sz w:val="32"/>
          <w:szCs w:val="36"/>
        </w:rPr>
        <w:t>不</w:t>
      </w:r>
      <w:r w:rsidR="00835798" w:rsidRPr="00835798">
        <w:rPr>
          <w:rFonts w:ascii="仿宋" w:eastAsia="仿宋" w:hAnsi="仿宋" w:hint="eastAsia"/>
          <w:sz w:val="32"/>
          <w:szCs w:val="36"/>
        </w:rPr>
        <w:t>存在贯彻落实习近平总书记重要讲话精神和党的教育方针不到位，心怀“国之大者”不够，没有把学校党委贯彻党的创新理论的相关部署落到实处，结合院系发展实际不紧密的问题</w:t>
      </w:r>
      <w:r w:rsidR="00887162" w:rsidRPr="00F95466">
        <w:rPr>
          <w:rFonts w:ascii="仿宋" w:eastAsia="仿宋" w:hAnsi="仿宋" w:hint="eastAsia"/>
          <w:sz w:val="32"/>
          <w:szCs w:val="36"/>
        </w:rPr>
        <w:t>；</w:t>
      </w:r>
    </w:p>
    <w:p w14:paraId="1B2B7BC7" w14:textId="5ED69D94" w:rsidR="00D110B4" w:rsidRPr="00D110B4" w:rsidRDefault="007078AF" w:rsidP="0068547D">
      <w:pPr>
        <w:spacing w:line="560" w:lineRule="exact"/>
        <w:ind w:firstLineChars="200" w:firstLine="640"/>
        <w:rPr>
          <w:rFonts w:ascii="仿宋" w:eastAsia="仿宋" w:hAnsi="仿宋"/>
          <w:sz w:val="32"/>
          <w:szCs w:val="32"/>
        </w:rPr>
      </w:pPr>
      <w:r w:rsidRPr="007078AF">
        <w:rPr>
          <w:rFonts w:ascii="仿宋" w:eastAsia="仿宋" w:hAnsi="仿宋" w:hint="eastAsia"/>
          <w:sz w:val="32"/>
          <w:szCs w:val="32"/>
        </w:rPr>
        <w:t>外院</w:t>
      </w:r>
      <w:r>
        <w:rPr>
          <w:rFonts w:ascii="仿宋" w:eastAsia="仿宋" w:hAnsi="仿宋" w:hint="eastAsia"/>
          <w:sz w:val="32"/>
          <w:szCs w:val="32"/>
        </w:rPr>
        <w:t>紧抓理论业务学习的</w:t>
      </w:r>
      <w:r>
        <w:rPr>
          <w:rFonts w:ascii="仿宋" w:eastAsia="仿宋" w:hAnsi="仿宋"/>
          <w:sz w:val="32"/>
          <w:szCs w:val="32"/>
        </w:rPr>
        <w:t>同时</w:t>
      </w:r>
      <w:r w:rsidRPr="007078AF">
        <w:rPr>
          <w:rFonts w:ascii="仿宋" w:eastAsia="仿宋" w:hAnsi="仿宋" w:hint="eastAsia"/>
          <w:sz w:val="32"/>
          <w:szCs w:val="32"/>
        </w:rPr>
        <w:t>坚持知行合一</w:t>
      </w:r>
      <w:r w:rsidR="005B2561">
        <w:rPr>
          <w:rFonts w:ascii="仿宋" w:eastAsia="仿宋" w:hAnsi="仿宋" w:hint="eastAsia"/>
          <w:sz w:val="32"/>
          <w:szCs w:val="32"/>
        </w:rPr>
        <w:t>。坚决</w:t>
      </w:r>
      <w:r w:rsidR="00820194">
        <w:rPr>
          <w:rFonts w:ascii="仿宋" w:eastAsia="仿宋" w:hAnsi="仿宋" w:hint="eastAsia"/>
          <w:sz w:val="32"/>
          <w:szCs w:val="32"/>
        </w:rPr>
        <w:t>贯彻</w:t>
      </w:r>
      <w:r w:rsidRPr="007078AF">
        <w:rPr>
          <w:rFonts w:ascii="仿宋" w:eastAsia="仿宋" w:hAnsi="仿宋" w:hint="eastAsia"/>
          <w:sz w:val="32"/>
          <w:szCs w:val="32"/>
        </w:rPr>
        <w:t>落实习近平总书记重要讲话精神和党的教育方针，以党建推动学科建设，</w:t>
      </w:r>
      <w:r>
        <w:rPr>
          <w:rFonts w:ascii="仿宋" w:eastAsia="仿宋" w:hAnsi="仿宋" w:hint="eastAsia"/>
          <w:sz w:val="32"/>
          <w:szCs w:val="32"/>
        </w:rPr>
        <w:t>确保</w:t>
      </w:r>
      <w:r w:rsidRPr="007078AF">
        <w:rPr>
          <w:rFonts w:ascii="仿宋" w:eastAsia="仿宋" w:hAnsi="仿宋" w:hint="eastAsia"/>
          <w:sz w:val="32"/>
          <w:szCs w:val="32"/>
        </w:rPr>
        <w:t>干事创业见实效</w:t>
      </w:r>
      <w:r>
        <w:rPr>
          <w:rFonts w:ascii="仿宋" w:eastAsia="仿宋" w:hAnsi="仿宋" w:hint="eastAsia"/>
          <w:sz w:val="32"/>
          <w:szCs w:val="32"/>
        </w:rPr>
        <w:t>。积极组织</w:t>
      </w:r>
      <w:r w:rsidR="00820194">
        <w:rPr>
          <w:rFonts w:ascii="仿宋" w:eastAsia="仿宋" w:hAnsi="仿宋" w:hint="eastAsia"/>
          <w:sz w:val="32"/>
          <w:szCs w:val="32"/>
        </w:rPr>
        <w:t>师生</w:t>
      </w:r>
      <w:r w:rsidR="00820194">
        <w:rPr>
          <w:rFonts w:ascii="仿宋" w:eastAsia="仿宋" w:hAnsi="仿宋"/>
          <w:sz w:val="32"/>
          <w:szCs w:val="32"/>
        </w:rPr>
        <w:t>前往卢沟桥、</w:t>
      </w:r>
      <w:r w:rsidR="00820194">
        <w:rPr>
          <w:rFonts w:ascii="仿宋" w:eastAsia="仿宋" w:hAnsi="仿宋" w:hint="eastAsia"/>
          <w:sz w:val="32"/>
          <w:szCs w:val="32"/>
        </w:rPr>
        <w:t>香山</w:t>
      </w:r>
      <w:r w:rsidR="00820194">
        <w:rPr>
          <w:rFonts w:ascii="仿宋" w:eastAsia="仿宋" w:hAnsi="仿宋"/>
          <w:sz w:val="32"/>
          <w:szCs w:val="32"/>
        </w:rPr>
        <w:t>、</w:t>
      </w:r>
      <w:r w:rsidR="00820194">
        <w:rPr>
          <w:rFonts w:ascii="仿宋" w:eastAsia="仿宋" w:hAnsi="仿宋" w:hint="eastAsia"/>
          <w:sz w:val="32"/>
          <w:szCs w:val="32"/>
        </w:rPr>
        <w:t>北大</w:t>
      </w:r>
      <w:r w:rsidR="00820194" w:rsidRPr="007078AF">
        <w:rPr>
          <w:rFonts w:ascii="仿宋" w:eastAsia="仿宋" w:hAnsi="仿宋" w:hint="eastAsia"/>
          <w:sz w:val="32"/>
          <w:szCs w:val="32"/>
        </w:rPr>
        <w:t>红楼</w:t>
      </w:r>
      <w:r>
        <w:rPr>
          <w:rFonts w:ascii="仿宋" w:eastAsia="仿宋" w:hAnsi="仿宋" w:hint="eastAsia"/>
          <w:sz w:val="32"/>
          <w:szCs w:val="32"/>
        </w:rPr>
        <w:t>等</w:t>
      </w:r>
      <w:r w:rsidR="00820194">
        <w:rPr>
          <w:rFonts w:ascii="仿宋" w:eastAsia="仿宋" w:hAnsi="仿宋" w:hint="eastAsia"/>
          <w:sz w:val="32"/>
          <w:szCs w:val="32"/>
        </w:rPr>
        <w:t>地</w:t>
      </w:r>
      <w:r w:rsidR="00820194">
        <w:rPr>
          <w:rFonts w:ascii="仿宋" w:eastAsia="仿宋" w:hAnsi="仿宋"/>
          <w:sz w:val="32"/>
          <w:szCs w:val="32"/>
        </w:rPr>
        <w:t>开展</w:t>
      </w:r>
      <w:r>
        <w:rPr>
          <w:rFonts w:ascii="仿宋" w:eastAsia="仿宋" w:hAnsi="仿宋" w:hint="eastAsia"/>
          <w:sz w:val="32"/>
          <w:szCs w:val="32"/>
        </w:rPr>
        <w:t>实践活动，</w:t>
      </w:r>
      <w:r>
        <w:rPr>
          <w:rFonts w:ascii="仿宋" w:eastAsia="仿宋" w:hAnsi="仿宋"/>
          <w:sz w:val="32"/>
          <w:szCs w:val="32"/>
        </w:rPr>
        <w:t>与</w:t>
      </w:r>
      <w:r w:rsidRPr="007078AF">
        <w:rPr>
          <w:rFonts w:ascii="仿宋" w:eastAsia="仿宋" w:hAnsi="仿宋" w:hint="eastAsia"/>
          <w:sz w:val="32"/>
          <w:szCs w:val="32"/>
        </w:rPr>
        <w:t>中国人民抗日战争纪念馆</w:t>
      </w:r>
      <w:r>
        <w:rPr>
          <w:rFonts w:ascii="仿宋" w:eastAsia="仿宋" w:hAnsi="仿宋" w:hint="eastAsia"/>
          <w:sz w:val="32"/>
          <w:szCs w:val="32"/>
        </w:rPr>
        <w:t>、</w:t>
      </w:r>
      <w:r w:rsidRPr="007078AF">
        <w:rPr>
          <w:rFonts w:ascii="仿宋" w:eastAsia="仿宋" w:hAnsi="仿宋" w:hint="eastAsia"/>
          <w:sz w:val="32"/>
          <w:szCs w:val="32"/>
        </w:rPr>
        <w:t>平谷区峪口镇、西城区南营房社区</w:t>
      </w:r>
      <w:r>
        <w:rPr>
          <w:rFonts w:ascii="仿宋" w:eastAsia="仿宋" w:hAnsi="仿宋" w:hint="eastAsia"/>
          <w:sz w:val="32"/>
          <w:szCs w:val="32"/>
        </w:rPr>
        <w:t>、</w:t>
      </w:r>
      <w:r w:rsidRPr="007078AF">
        <w:rPr>
          <w:rFonts w:ascii="仿宋" w:eastAsia="仿宋" w:hAnsi="仿宋" w:hint="eastAsia"/>
          <w:sz w:val="32"/>
          <w:szCs w:val="32"/>
        </w:rPr>
        <w:t>东樊各庄村</w:t>
      </w:r>
      <w:r>
        <w:rPr>
          <w:rFonts w:ascii="仿宋" w:eastAsia="仿宋" w:hAnsi="仿宋" w:hint="eastAsia"/>
          <w:sz w:val="32"/>
          <w:szCs w:val="32"/>
        </w:rPr>
        <w:t>等</w:t>
      </w:r>
      <w:r w:rsidR="00F1640B">
        <w:rPr>
          <w:rFonts w:ascii="仿宋" w:eastAsia="仿宋" w:hAnsi="仿宋" w:hint="eastAsia"/>
          <w:sz w:val="32"/>
          <w:szCs w:val="32"/>
        </w:rPr>
        <w:t>开展</w:t>
      </w:r>
      <w:r w:rsidR="00F1640B" w:rsidRPr="00F1640B">
        <w:rPr>
          <w:rFonts w:ascii="仿宋" w:eastAsia="仿宋" w:hAnsi="仿宋" w:hint="eastAsia"/>
          <w:sz w:val="32"/>
          <w:szCs w:val="32"/>
        </w:rPr>
        <w:t>“红色</w:t>
      </w:r>
      <w:r w:rsidR="00F1640B" w:rsidRPr="00F1640B">
        <w:rPr>
          <w:rFonts w:ascii="仿宋" w:eastAsia="仿宋" w:hAnsi="仿宋"/>
          <w:sz w:val="32"/>
          <w:szCs w:val="32"/>
        </w:rPr>
        <w:t>1+1”支部共建</w:t>
      </w:r>
      <w:r w:rsidR="00F1640B">
        <w:rPr>
          <w:rFonts w:ascii="仿宋" w:eastAsia="仿宋" w:hAnsi="仿宋" w:hint="eastAsia"/>
          <w:sz w:val="32"/>
          <w:szCs w:val="32"/>
        </w:rPr>
        <w:t>，</w:t>
      </w:r>
      <w:r>
        <w:rPr>
          <w:rFonts w:ascii="仿宋" w:eastAsia="仿宋" w:hAnsi="仿宋" w:hint="eastAsia"/>
          <w:sz w:val="32"/>
          <w:szCs w:val="32"/>
        </w:rPr>
        <w:t>成立</w:t>
      </w:r>
      <w:r w:rsidRPr="007078AF">
        <w:rPr>
          <w:rFonts w:ascii="仿宋" w:eastAsia="仿宋" w:hAnsi="仿宋" w:hint="eastAsia"/>
          <w:sz w:val="32"/>
          <w:szCs w:val="32"/>
        </w:rPr>
        <w:t>“天涯明月赤子心”本科生党支部海外党团学习小组</w:t>
      </w:r>
      <w:r w:rsidR="00F1640B">
        <w:rPr>
          <w:rFonts w:ascii="仿宋" w:eastAsia="仿宋" w:hAnsi="仿宋" w:hint="eastAsia"/>
          <w:sz w:val="32"/>
          <w:szCs w:val="32"/>
        </w:rPr>
        <w:t>加强</w:t>
      </w:r>
      <w:r w:rsidR="00F1640B">
        <w:rPr>
          <w:rFonts w:ascii="仿宋" w:eastAsia="仿宋" w:hAnsi="仿宋"/>
          <w:sz w:val="32"/>
          <w:szCs w:val="32"/>
        </w:rPr>
        <w:t>对海外党员的管理</w:t>
      </w:r>
      <w:r w:rsidR="00F1640B">
        <w:rPr>
          <w:rFonts w:ascii="仿宋" w:eastAsia="仿宋" w:hAnsi="仿宋" w:hint="eastAsia"/>
          <w:sz w:val="32"/>
          <w:szCs w:val="32"/>
        </w:rPr>
        <w:t>。</w:t>
      </w:r>
      <w:r w:rsidR="006E3575" w:rsidRPr="006E3575">
        <w:rPr>
          <w:rFonts w:ascii="仿宋" w:eastAsia="仿宋" w:hAnsi="仿宋"/>
          <w:sz w:val="32"/>
          <w:szCs w:val="32"/>
        </w:rPr>
        <w:t>举行“回望百年党史 赓续红色基因”党史学习教育活动暨“光荣在党50年”纪念章颁发仪式，制作献礼建党百年原创歌曲《初心》，用实际行动为中国共产党成立一百周年献礼。</w:t>
      </w:r>
    </w:p>
    <w:p w14:paraId="267BD6F8" w14:textId="77777777" w:rsidR="00F1640B" w:rsidRDefault="005168AA" w:rsidP="0068547D">
      <w:pPr>
        <w:spacing w:line="560" w:lineRule="exact"/>
        <w:ind w:firstLineChars="200" w:firstLine="640"/>
        <w:rPr>
          <w:rFonts w:ascii="仿宋" w:eastAsia="仿宋" w:hAnsi="仿宋"/>
          <w:sz w:val="32"/>
          <w:szCs w:val="36"/>
        </w:rPr>
      </w:pPr>
      <w:r w:rsidRPr="00F95466">
        <w:rPr>
          <w:rFonts w:ascii="仿宋" w:eastAsia="仿宋" w:hAnsi="仿宋" w:hint="eastAsia"/>
          <w:sz w:val="32"/>
          <w:szCs w:val="36"/>
        </w:rPr>
        <w:t>3</w:t>
      </w:r>
      <w:r w:rsidRPr="00F95466">
        <w:rPr>
          <w:rFonts w:ascii="仿宋" w:eastAsia="仿宋" w:hAnsi="仿宋"/>
          <w:sz w:val="32"/>
          <w:szCs w:val="36"/>
        </w:rPr>
        <w:t>.</w:t>
      </w:r>
      <w:r w:rsidR="00F1640B">
        <w:rPr>
          <w:rFonts w:ascii="仿宋" w:eastAsia="仿宋" w:hAnsi="仿宋" w:hint="eastAsia"/>
          <w:sz w:val="32"/>
          <w:szCs w:val="36"/>
        </w:rPr>
        <w:t>不</w:t>
      </w:r>
      <w:r w:rsidR="005B6A09" w:rsidRPr="005B6A09">
        <w:rPr>
          <w:rFonts w:ascii="仿宋" w:eastAsia="仿宋" w:hAnsi="仿宋" w:hint="eastAsia"/>
          <w:sz w:val="32"/>
          <w:szCs w:val="36"/>
        </w:rPr>
        <w:t>存在发展定位、目标偏离主责主业，盲目布局、逐利化倾向明显的问题</w:t>
      </w:r>
      <w:r w:rsidR="00887162" w:rsidRPr="00F95466">
        <w:rPr>
          <w:rFonts w:ascii="仿宋" w:eastAsia="仿宋" w:hAnsi="仿宋" w:hint="eastAsia"/>
          <w:sz w:val="32"/>
          <w:szCs w:val="36"/>
        </w:rPr>
        <w:t>；</w:t>
      </w:r>
    </w:p>
    <w:p w14:paraId="3380281B" w14:textId="751E1AC3" w:rsidR="00F1640B" w:rsidRDefault="00AE0A16" w:rsidP="0068547D">
      <w:pPr>
        <w:spacing w:line="560" w:lineRule="exact"/>
        <w:ind w:firstLineChars="200" w:firstLine="640"/>
        <w:rPr>
          <w:rFonts w:ascii="仿宋" w:eastAsia="仿宋" w:hAnsi="仿宋"/>
          <w:sz w:val="32"/>
          <w:szCs w:val="36"/>
        </w:rPr>
      </w:pPr>
      <w:r>
        <w:rPr>
          <w:rFonts w:ascii="仿宋" w:eastAsia="仿宋" w:hAnsi="仿宋" w:hint="eastAsia"/>
          <w:sz w:val="32"/>
          <w:szCs w:val="36"/>
        </w:rPr>
        <w:t>外院</w:t>
      </w:r>
      <w:r w:rsidR="00F329C4">
        <w:rPr>
          <w:rFonts w:ascii="仿宋" w:eastAsia="仿宋" w:hAnsi="仿宋" w:hint="eastAsia"/>
          <w:sz w:val="32"/>
          <w:szCs w:val="36"/>
        </w:rPr>
        <w:t>一直</w:t>
      </w:r>
      <w:r w:rsidRPr="00AE0A16">
        <w:rPr>
          <w:rFonts w:ascii="仿宋" w:eastAsia="仿宋" w:hAnsi="仿宋" w:hint="eastAsia"/>
          <w:sz w:val="32"/>
          <w:szCs w:val="36"/>
        </w:rPr>
        <w:t>秉承“人文为本、多元发展”建设理念</w:t>
      </w:r>
      <w:r w:rsidR="00F329C4">
        <w:rPr>
          <w:rFonts w:ascii="仿宋" w:eastAsia="仿宋" w:hAnsi="仿宋" w:hint="eastAsia"/>
          <w:sz w:val="32"/>
          <w:szCs w:val="36"/>
        </w:rPr>
        <w:t>。</w:t>
      </w:r>
      <w:r w:rsidRPr="00AE0A16">
        <w:rPr>
          <w:rFonts w:ascii="仿宋" w:eastAsia="仿宋" w:hAnsi="仿宋" w:hint="eastAsia"/>
          <w:sz w:val="32"/>
          <w:szCs w:val="36"/>
        </w:rPr>
        <w:t>依靠</w:t>
      </w:r>
      <w:r w:rsidR="00F329C4">
        <w:rPr>
          <w:rFonts w:ascii="仿宋" w:eastAsia="仿宋" w:hAnsi="仿宋" w:hint="eastAsia"/>
          <w:sz w:val="32"/>
          <w:szCs w:val="36"/>
        </w:rPr>
        <w:t>既有的</w:t>
      </w:r>
      <w:r w:rsidRPr="00AE0A16">
        <w:rPr>
          <w:rFonts w:ascii="仿宋" w:eastAsia="仿宋" w:hAnsi="仿宋" w:hint="eastAsia"/>
          <w:sz w:val="32"/>
          <w:szCs w:val="36"/>
        </w:rPr>
        <w:t>西方语言文学文化、东方语言文学文化、外国语言学及应用语言学、国别和区域研究的教学科研队伍，全面覆盖外国语言研究、外国文学研究、翻译研究、国别和区域研究、比较文学与跨文化研究五个学科方向，定位明确、重点突出，形成既符合学科特征，又适应新时代国家发展需要、具有创新和引领作用的一流学科发展格局。</w:t>
      </w:r>
      <w:r>
        <w:rPr>
          <w:rFonts w:ascii="仿宋" w:eastAsia="仿宋" w:hAnsi="仿宋" w:hint="eastAsia"/>
          <w:sz w:val="32"/>
          <w:szCs w:val="36"/>
        </w:rPr>
        <w:t>积极落实立德树人根本</w:t>
      </w:r>
      <w:r>
        <w:rPr>
          <w:rFonts w:ascii="仿宋" w:eastAsia="仿宋" w:hAnsi="仿宋" w:hint="eastAsia"/>
          <w:sz w:val="32"/>
          <w:szCs w:val="36"/>
        </w:rPr>
        <w:lastRenderedPageBreak/>
        <w:t>任务，践行“三全育人”理念</w:t>
      </w:r>
      <w:r w:rsidR="00F329C4">
        <w:rPr>
          <w:rFonts w:ascii="仿宋" w:eastAsia="仿宋" w:hAnsi="仿宋" w:hint="eastAsia"/>
          <w:sz w:val="32"/>
          <w:szCs w:val="36"/>
        </w:rPr>
        <w:t>，</w:t>
      </w:r>
      <w:r w:rsidR="00720214" w:rsidRPr="00720214">
        <w:rPr>
          <w:rFonts w:ascii="仿宋" w:eastAsia="仿宋" w:hAnsi="仿宋" w:hint="eastAsia"/>
          <w:sz w:val="32"/>
          <w:szCs w:val="36"/>
        </w:rPr>
        <w:t>开设阿拉伯语、德语、俄语、法语、日语和西班牙语等六个语种的</w:t>
      </w:r>
      <w:r w:rsidR="00F329C4" w:rsidRPr="00F329C4">
        <w:rPr>
          <w:rFonts w:ascii="仿宋" w:eastAsia="仿宋" w:hAnsi="仿宋" w:hint="eastAsia"/>
          <w:sz w:val="32"/>
          <w:szCs w:val="36"/>
        </w:rPr>
        <w:t xml:space="preserve"> “</w:t>
      </w:r>
      <w:r w:rsidR="00F329C4">
        <w:rPr>
          <w:rFonts w:ascii="仿宋" w:eastAsia="仿宋" w:hAnsi="仿宋" w:hint="eastAsia"/>
          <w:sz w:val="32"/>
          <w:szCs w:val="36"/>
        </w:rPr>
        <w:t>多语种国际化卓越外语人才拔尖学生培养实验班项目”</w:t>
      </w:r>
      <w:r w:rsidR="00720214" w:rsidRPr="00720214">
        <w:rPr>
          <w:rFonts w:ascii="仿宋" w:eastAsia="仿宋" w:hAnsi="仿宋" w:hint="eastAsia"/>
          <w:sz w:val="32"/>
          <w:szCs w:val="36"/>
        </w:rPr>
        <w:t>，</w:t>
      </w:r>
      <w:r w:rsidR="00720214" w:rsidRPr="00720214">
        <w:rPr>
          <w:rFonts w:ascii="仿宋" w:eastAsia="仿宋" w:hAnsi="仿宋"/>
          <w:sz w:val="32"/>
          <w:szCs w:val="36"/>
        </w:rPr>
        <w:t>2021年招生51人，第一届学生结业8人，为一带一路框架下人类命运共同体整合性发展做好相匹配的人才储备</w:t>
      </w:r>
      <w:r w:rsidR="00F329C4">
        <w:rPr>
          <w:rFonts w:ascii="仿宋" w:eastAsia="仿宋" w:hAnsi="仿宋" w:hint="eastAsia"/>
          <w:sz w:val="32"/>
          <w:szCs w:val="36"/>
        </w:rPr>
        <w:t>，</w:t>
      </w:r>
      <w:r w:rsidR="00F329C4" w:rsidRPr="00F329C4">
        <w:rPr>
          <w:rFonts w:ascii="仿宋" w:eastAsia="仿宋" w:hAnsi="仿宋" w:hint="eastAsia"/>
          <w:sz w:val="32"/>
          <w:szCs w:val="36"/>
        </w:rPr>
        <w:t>“卓越外语人才分层分类培养的创新与实践”入选教育部首批新文科研究与改革实践项目。</w:t>
      </w:r>
      <w:r w:rsidR="00E26A97" w:rsidRPr="00E26A97">
        <w:rPr>
          <w:rFonts w:ascii="仿宋" w:eastAsia="仿宋" w:hAnsi="仿宋" w:hint="eastAsia"/>
          <w:sz w:val="32"/>
          <w:szCs w:val="36"/>
        </w:rPr>
        <w:t>至目前，</w:t>
      </w:r>
      <w:r w:rsidR="00E26A97" w:rsidRPr="00E26A97">
        <w:rPr>
          <w:rFonts w:ascii="仿宋" w:eastAsia="仿宋" w:hAnsi="仿宋"/>
          <w:sz w:val="32"/>
          <w:szCs w:val="36"/>
        </w:rPr>
        <w:t>2021年获省部级以上科研项目立项共计13项，包括国家社科基金重大历史专项重大招标项目1项、年度项目立项5项（青年项目3项，一般项目2项），委托项目3项、冷门绝学项目1项、北京市社科基金项目2项、中国博士后科学基金面上资助项目1项。</w:t>
      </w:r>
    </w:p>
    <w:p w14:paraId="2A4FFDBB" w14:textId="43048679" w:rsidR="00650F4F" w:rsidRDefault="005168AA" w:rsidP="0068547D">
      <w:pPr>
        <w:spacing w:line="560" w:lineRule="exact"/>
        <w:ind w:firstLineChars="200" w:firstLine="640"/>
        <w:rPr>
          <w:rFonts w:ascii="仿宋" w:eastAsia="仿宋" w:hAnsi="仿宋"/>
          <w:sz w:val="32"/>
          <w:szCs w:val="36"/>
        </w:rPr>
      </w:pPr>
      <w:r w:rsidRPr="00F95466">
        <w:rPr>
          <w:rFonts w:ascii="仿宋" w:eastAsia="仿宋" w:hAnsi="仿宋" w:hint="eastAsia"/>
          <w:sz w:val="32"/>
          <w:szCs w:val="36"/>
        </w:rPr>
        <w:t>4</w:t>
      </w:r>
      <w:r w:rsidRPr="00F95466">
        <w:rPr>
          <w:rFonts w:ascii="仿宋" w:eastAsia="仿宋" w:hAnsi="仿宋"/>
          <w:sz w:val="32"/>
          <w:szCs w:val="36"/>
        </w:rPr>
        <w:t>.</w:t>
      </w:r>
      <w:r w:rsidR="00AE0A16">
        <w:rPr>
          <w:rFonts w:ascii="仿宋" w:eastAsia="仿宋" w:hAnsi="仿宋" w:hint="eastAsia"/>
          <w:sz w:val="32"/>
          <w:szCs w:val="36"/>
        </w:rPr>
        <w:t>不</w:t>
      </w:r>
      <w:r w:rsidR="00C36D0D" w:rsidRPr="00C36D0D">
        <w:rPr>
          <w:rFonts w:ascii="仿宋" w:eastAsia="仿宋" w:hAnsi="仿宋" w:hint="eastAsia"/>
          <w:sz w:val="32"/>
          <w:szCs w:val="36"/>
        </w:rPr>
        <w:t>存在贯彻落实新发展理念不全面不准确，重外延扩张、轻内涵式发展，过度追求教师、学生、学科规模等问题</w:t>
      </w:r>
      <w:r w:rsidR="00887162" w:rsidRPr="00F95466">
        <w:rPr>
          <w:rFonts w:ascii="仿宋" w:eastAsia="仿宋" w:hAnsi="仿宋" w:hint="eastAsia"/>
          <w:sz w:val="32"/>
          <w:szCs w:val="36"/>
        </w:rPr>
        <w:t>；</w:t>
      </w:r>
    </w:p>
    <w:p w14:paraId="114181CC" w14:textId="6E7933C2" w:rsidR="00650F4F" w:rsidRDefault="00415119" w:rsidP="001611D0">
      <w:pPr>
        <w:spacing w:line="560" w:lineRule="exact"/>
        <w:ind w:firstLineChars="200" w:firstLine="640"/>
        <w:rPr>
          <w:rFonts w:ascii="仿宋" w:eastAsia="仿宋" w:hAnsi="仿宋"/>
          <w:sz w:val="32"/>
          <w:szCs w:val="36"/>
        </w:rPr>
      </w:pPr>
      <w:r>
        <w:rPr>
          <w:rFonts w:ascii="仿宋" w:eastAsia="仿宋" w:hAnsi="仿宋" w:hint="eastAsia"/>
          <w:sz w:val="32"/>
          <w:szCs w:val="36"/>
        </w:rPr>
        <w:t>外院</w:t>
      </w:r>
      <w:r w:rsidR="00E26A97" w:rsidRPr="00B33575">
        <w:rPr>
          <w:rFonts w:ascii="仿宋" w:eastAsia="仿宋" w:hAnsi="仿宋" w:hint="eastAsia"/>
          <w:sz w:val="32"/>
          <w:szCs w:val="36"/>
        </w:rPr>
        <w:t>着力深化综合改革，全面推进“双一流”建设</w:t>
      </w:r>
      <w:r w:rsidR="00E26A97">
        <w:rPr>
          <w:rFonts w:ascii="仿宋" w:eastAsia="仿宋" w:hAnsi="仿宋" w:hint="eastAsia"/>
          <w:sz w:val="32"/>
          <w:szCs w:val="36"/>
        </w:rPr>
        <w:t>。</w:t>
      </w:r>
      <w:r w:rsidR="007F3EB8" w:rsidRPr="007F3EB8">
        <w:rPr>
          <w:rFonts w:ascii="仿宋" w:eastAsia="仿宋" w:hAnsi="仿宋"/>
          <w:sz w:val="32"/>
          <w:szCs w:val="36"/>
        </w:rPr>
        <w:t>2021年</w:t>
      </w:r>
      <w:r w:rsidR="007F3EB8">
        <w:rPr>
          <w:rFonts w:ascii="仿宋" w:eastAsia="仿宋" w:hAnsi="仿宋" w:hint="eastAsia"/>
          <w:sz w:val="32"/>
          <w:szCs w:val="36"/>
        </w:rPr>
        <w:t>先后涌现出</w:t>
      </w:r>
      <w:r w:rsidR="007F3EB8" w:rsidRPr="007F3EB8">
        <w:rPr>
          <w:rFonts w:ascii="仿宋" w:eastAsia="仿宋" w:hAnsi="仿宋"/>
          <w:sz w:val="32"/>
          <w:szCs w:val="36"/>
        </w:rPr>
        <w:t>全国优秀教材一等奖1项，北京市教学名师1人，北京大学优秀教学团队1个</w:t>
      </w:r>
      <w:r w:rsidR="00E26A97">
        <w:rPr>
          <w:rFonts w:ascii="仿宋" w:eastAsia="仿宋" w:hAnsi="仿宋" w:hint="eastAsia"/>
          <w:sz w:val="32"/>
          <w:szCs w:val="36"/>
        </w:rPr>
        <w:t>，东方语言</w:t>
      </w:r>
      <w:r w:rsidR="00B377A1">
        <w:rPr>
          <w:rFonts w:ascii="仿宋" w:eastAsia="仿宋" w:hAnsi="仿宋" w:hint="eastAsia"/>
          <w:sz w:val="32"/>
          <w:szCs w:val="36"/>
        </w:rPr>
        <w:t>文化</w:t>
      </w:r>
      <w:r w:rsidR="00E26A97">
        <w:rPr>
          <w:rFonts w:ascii="仿宋" w:eastAsia="仿宋" w:hAnsi="仿宋" w:hint="eastAsia"/>
          <w:sz w:val="32"/>
          <w:szCs w:val="36"/>
        </w:rPr>
        <w:t>教师团队进入“全国高校黄大年式教师团队”推荐名单。</w:t>
      </w:r>
      <w:r w:rsidRPr="00415119">
        <w:rPr>
          <w:rFonts w:ascii="仿宋" w:eastAsia="仿宋" w:hAnsi="仿宋"/>
          <w:sz w:val="32"/>
          <w:szCs w:val="36"/>
        </w:rPr>
        <w:t>18级德语本科班、17级菲律宾语本科班被评为北京大学示范班集体，20级俄语本科班被评为北京市先进班集体</w:t>
      </w:r>
      <w:r w:rsidR="00E26A97">
        <w:rPr>
          <w:rFonts w:ascii="仿宋" w:eastAsia="仿宋" w:hAnsi="仿宋" w:hint="eastAsia"/>
          <w:sz w:val="32"/>
          <w:szCs w:val="36"/>
        </w:rPr>
        <w:t>，</w:t>
      </w:r>
      <w:r w:rsidR="00E26A97">
        <w:rPr>
          <w:rFonts w:ascii="仿宋" w:eastAsia="仿宋" w:hAnsi="仿宋"/>
          <w:sz w:val="32"/>
          <w:szCs w:val="36"/>
        </w:rPr>
        <w:t>英语研究生党支部</w:t>
      </w:r>
      <w:r w:rsidR="00E26A97">
        <w:rPr>
          <w:rFonts w:ascii="仿宋" w:eastAsia="仿宋" w:hAnsi="仿宋" w:hint="eastAsia"/>
          <w:sz w:val="32"/>
          <w:szCs w:val="36"/>
        </w:rPr>
        <w:t>由</w:t>
      </w:r>
      <w:r w:rsidR="00E26A97">
        <w:rPr>
          <w:rFonts w:ascii="仿宋" w:eastAsia="仿宋" w:hAnsi="仿宋"/>
          <w:sz w:val="32"/>
          <w:szCs w:val="36"/>
        </w:rPr>
        <w:t>北京市委推荐参加</w:t>
      </w:r>
      <w:r w:rsidR="00E26A97" w:rsidRPr="00E26A97">
        <w:rPr>
          <w:rFonts w:ascii="仿宋" w:eastAsia="仿宋" w:hAnsi="仿宋" w:hint="eastAsia"/>
          <w:sz w:val="32"/>
          <w:szCs w:val="36"/>
        </w:rPr>
        <w:t>全国党建工作样板支部</w:t>
      </w:r>
      <w:r w:rsidR="00E26A97">
        <w:rPr>
          <w:rFonts w:ascii="仿宋" w:eastAsia="仿宋" w:hAnsi="仿宋" w:hint="eastAsia"/>
          <w:sz w:val="32"/>
          <w:szCs w:val="36"/>
        </w:rPr>
        <w:t>评选</w:t>
      </w:r>
      <w:r w:rsidRPr="00415119">
        <w:rPr>
          <w:rFonts w:ascii="仿宋" w:eastAsia="仿宋" w:hAnsi="仿宋"/>
          <w:sz w:val="32"/>
          <w:szCs w:val="36"/>
        </w:rPr>
        <w:t>。本科教学改革项目立项17项，</w:t>
      </w:r>
      <w:r w:rsidR="001611D0" w:rsidRPr="001611D0">
        <w:rPr>
          <w:rFonts w:ascii="仿宋" w:eastAsia="仿宋" w:hAnsi="仿宋" w:hint="eastAsia"/>
          <w:sz w:val="32"/>
          <w:szCs w:val="36"/>
        </w:rPr>
        <w:t>研究生教育创新计划立项</w:t>
      </w:r>
      <w:r w:rsidR="001611D0" w:rsidRPr="001611D0">
        <w:rPr>
          <w:rFonts w:ascii="仿宋" w:eastAsia="仿宋" w:hAnsi="仿宋"/>
          <w:sz w:val="32"/>
          <w:szCs w:val="36"/>
        </w:rPr>
        <w:t>3项</w:t>
      </w:r>
      <w:r w:rsidR="001611D0">
        <w:rPr>
          <w:rFonts w:ascii="仿宋" w:eastAsia="仿宋" w:hAnsi="仿宋" w:hint="eastAsia"/>
          <w:sz w:val="32"/>
          <w:szCs w:val="36"/>
        </w:rPr>
        <w:t>，</w:t>
      </w:r>
      <w:r w:rsidRPr="00415119">
        <w:rPr>
          <w:rFonts w:ascii="仿宋" w:eastAsia="仿宋" w:hAnsi="仿宋"/>
          <w:sz w:val="32"/>
          <w:szCs w:val="36"/>
        </w:rPr>
        <w:t>数字化教材建设立项2项、北京大学数字化教材建设立项配套纸质教材立项1项</w:t>
      </w:r>
      <w:r w:rsidR="001611D0" w:rsidRPr="001611D0">
        <w:rPr>
          <w:rFonts w:ascii="仿宋" w:eastAsia="仿宋" w:hAnsi="仿宋" w:hint="eastAsia"/>
          <w:sz w:val="32"/>
          <w:szCs w:val="36"/>
        </w:rPr>
        <w:t>。</w:t>
      </w:r>
      <w:r w:rsidRPr="00415119">
        <w:rPr>
          <w:rFonts w:ascii="仿宋" w:eastAsia="仿宋" w:hAnsi="仿宋" w:hint="eastAsia"/>
          <w:sz w:val="32"/>
          <w:szCs w:val="36"/>
        </w:rPr>
        <w:t>迄今累计共有</w:t>
      </w:r>
      <w:r w:rsidRPr="00415119">
        <w:rPr>
          <w:rFonts w:ascii="仿宋" w:eastAsia="仿宋" w:hAnsi="仿宋"/>
          <w:sz w:val="32"/>
          <w:szCs w:val="36"/>
        </w:rPr>
        <w:t>20个专业成为一流本科专业</w:t>
      </w:r>
      <w:r>
        <w:rPr>
          <w:rFonts w:ascii="仿宋" w:eastAsia="仿宋" w:hAnsi="仿宋" w:hint="eastAsia"/>
          <w:sz w:val="32"/>
          <w:szCs w:val="36"/>
        </w:rPr>
        <w:t>。</w:t>
      </w:r>
    </w:p>
    <w:p w14:paraId="39063072" w14:textId="439BC3EA" w:rsidR="00CD0F6F" w:rsidRDefault="005168AA" w:rsidP="0068547D">
      <w:pPr>
        <w:spacing w:line="560" w:lineRule="exact"/>
        <w:ind w:firstLineChars="200" w:firstLine="640"/>
        <w:rPr>
          <w:rFonts w:ascii="仿宋" w:eastAsia="仿宋" w:hAnsi="仿宋"/>
          <w:sz w:val="32"/>
          <w:szCs w:val="36"/>
        </w:rPr>
      </w:pPr>
      <w:r w:rsidRPr="00F95466">
        <w:rPr>
          <w:rFonts w:ascii="仿宋" w:eastAsia="仿宋" w:hAnsi="仿宋" w:hint="eastAsia"/>
          <w:sz w:val="32"/>
          <w:szCs w:val="36"/>
        </w:rPr>
        <w:t>5</w:t>
      </w:r>
      <w:r w:rsidRPr="00F95466">
        <w:rPr>
          <w:rFonts w:ascii="仿宋" w:eastAsia="仿宋" w:hAnsi="仿宋"/>
          <w:sz w:val="32"/>
          <w:szCs w:val="36"/>
        </w:rPr>
        <w:t>.</w:t>
      </w:r>
      <w:r w:rsidR="00D466B2">
        <w:rPr>
          <w:rFonts w:ascii="仿宋" w:eastAsia="仿宋" w:hAnsi="仿宋" w:hint="eastAsia"/>
          <w:sz w:val="32"/>
          <w:szCs w:val="36"/>
        </w:rPr>
        <w:t>不</w:t>
      </w:r>
      <w:r w:rsidR="0030096E" w:rsidRPr="0030096E">
        <w:rPr>
          <w:rFonts w:ascii="仿宋" w:eastAsia="仿宋" w:hAnsi="仿宋" w:hint="eastAsia"/>
          <w:sz w:val="32"/>
          <w:szCs w:val="36"/>
        </w:rPr>
        <w:t>存在学科建设、人才引进、评奖评优等方面盲目对</w:t>
      </w:r>
      <w:r w:rsidR="0030096E" w:rsidRPr="0030096E">
        <w:rPr>
          <w:rFonts w:ascii="仿宋" w:eastAsia="仿宋" w:hAnsi="仿宋" w:hint="eastAsia"/>
          <w:sz w:val="32"/>
          <w:szCs w:val="36"/>
        </w:rPr>
        <w:lastRenderedPageBreak/>
        <w:t>照西方教育标准、脱离中国特色、北大风格的问题</w:t>
      </w:r>
      <w:r w:rsidR="00887162" w:rsidRPr="00F95466">
        <w:rPr>
          <w:rFonts w:ascii="仿宋" w:eastAsia="仿宋" w:hAnsi="仿宋" w:hint="eastAsia"/>
          <w:sz w:val="32"/>
          <w:szCs w:val="36"/>
        </w:rPr>
        <w:t>；</w:t>
      </w:r>
    </w:p>
    <w:p w14:paraId="26DD5DCA" w14:textId="0E567709" w:rsidR="00887162" w:rsidRPr="00F95466" w:rsidRDefault="00E26A97" w:rsidP="001611D0">
      <w:pPr>
        <w:spacing w:line="560" w:lineRule="exact"/>
        <w:ind w:firstLineChars="200" w:firstLine="640"/>
        <w:rPr>
          <w:rFonts w:ascii="仿宋" w:eastAsia="仿宋" w:hAnsi="仿宋" w:hint="eastAsia"/>
          <w:sz w:val="32"/>
          <w:szCs w:val="36"/>
        </w:rPr>
      </w:pPr>
      <w:r>
        <w:rPr>
          <w:rFonts w:ascii="仿宋" w:eastAsia="仿宋" w:hAnsi="仿宋" w:hint="eastAsia"/>
          <w:sz w:val="32"/>
          <w:szCs w:val="36"/>
        </w:rPr>
        <w:t>外院</w:t>
      </w:r>
      <w:r w:rsidR="00D466B2" w:rsidRPr="00D466B2">
        <w:rPr>
          <w:rFonts w:ascii="仿宋" w:eastAsia="仿宋" w:hAnsi="仿宋" w:hint="eastAsia"/>
          <w:sz w:val="32"/>
          <w:szCs w:val="36"/>
        </w:rPr>
        <w:t>以“双一流”建设和学科评估数据为</w:t>
      </w:r>
      <w:r w:rsidR="00D466B2">
        <w:rPr>
          <w:rFonts w:ascii="仿宋" w:eastAsia="仿宋" w:hAnsi="仿宋" w:hint="eastAsia"/>
          <w:sz w:val="32"/>
          <w:szCs w:val="36"/>
        </w:rPr>
        <w:t>参照</w:t>
      </w:r>
      <w:r w:rsidR="00D466B2" w:rsidRPr="00D466B2">
        <w:rPr>
          <w:rFonts w:ascii="仿宋" w:eastAsia="仿宋" w:hAnsi="仿宋" w:hint="eastAsia"/>
          <w:sz w:val="32"/>
          <w:szCs w:val="36"/>
        </w:rPr>
        <w:t>，明确学科建设</w:t>
      </w:r>
      <w:r w:rsidR="00D466B2">
        <w:rPr>
          <w:rFonts w:ascii="仿宋" w:eastAsia="仿宋" w:hAnsi="仿宋" w:hint="eastAsia"/>
          <w:sz w:val="32"/>
          <w:szCs w:val="36"/>
        </w:rPr>
        <w:t>、</w:t>
      </w:r>
      <w:r w:rsidR="00D466B2" w:rsidRPr="00D466B2">
        <w:rPr>
          <w:rFonts w:ascii="仿宋" w:eastAsia="仿宋" w:hAnsi="仿宋" w:hint="eastAsia"/>
          <w:sz w:val="32"/>
          <w:szCs w:val="36"/>
        </w:rPr>
        <w:t>人才引进、评奖评优</w:t>
      </w:r>
      <w:r w:rsidR="00D466B2">
        <w:rPr>
          <w:rFonts w:ascii="仿宋" w:eastAsia="仿宋" w:hAnsi="仿宋" w:hint="eastAsia"/>
          <w:sz w:val="32"/>
          <w:szCs w:val="36"/>
        </w:rPr>
        <w:t>等</w:t>
      </w:r>
      <w:r w:rsidR="00D466B2">
        <w:rPr>
          <w:rFonts w:ascii="仿宋" w:eastAsia="仿宋" w:hAnsi="仿宋"/>
          <w:sz w:val="32"/>
          <w:szCs w:val="36"/>
        </w:rPr>
        <w:t>方面的</w:t>
      </w:r>
      <w:r w:rsidR="00D466B2">
        <w:rPr>
          <w:rFonts w:ascii="仿宋" w:eastAsia="仿宋" w:hAnsi="仿宋" w:hint="eastAsia"/>
          <w:sz w:val="32"/>
          <w:szCs w:val="36"/>
        </w:rPr>
        <w:t>评价</w:t>
      </w:r>
      <w:r w:rsidR="00D466B2">
        <w:rPr>
          <w:rFonts w:ascii="仿宋" w:eastAsia="仿宋" w:hAnsi="仿宋"/>
          <w:sz w:val="32"/>
          <w:szCs w:val="36"/>
        </w:rPr>
        <w:t>标准</w:t>
      </w:r>
      <w:r w:rsidR="00D466B2" w:rsidRPr="00D466B2">
        <w:rPr>
          <w:rFonts w:ascii="仿宋" w:eastAsia="仿宋" w:hAnsi="仿宋" w:hint="eastAsia"/>
          <w:sz w:val="32"/>
          <w:szCs w:val="36"/>
        </w:rPr>
        <w:t>。</w:t>
      </w:r>
      <w:r>
        <w:rPr>
          <w:rFonts w:ascii="仿宋" w:eastAsia="仿宋" w:hAnsi="仿宋" w:hint="eastAsia"/>
          <w:sz w:val="32"/>
          <w:szCs w:val="36"/>
        </w:rPr>
        <w:t>一直以来</w:t>
      </w:r>
      <w:r>
        <w:rPr>
          <w:rFonts w:ascii="仿宋" w:eastAsia="仿宋" w:hAnsi="仿宋"/>
          <w:sz w:val="32"/>
          <w:szCs w:val="36"/>
        </w:rPr>
        <w:t>，外院</w:t>
      </w:r>
      <w:r w:rsidR="00EF4BC0" w:rsidRPr="00EF4BC0">
        <w:rPr>
          <w:rFonts w:ascii="仿宋" w:eastAsia="仿宋" w:hAnsi="仿宋" w:hint="eastAsia"/>
          <w:sz w:val="32"/>
          <w:szCs w:val="36"/>
        </w:rPr>
        <w:t>秉持家国情怀与人文传统，发挥学科专业齐全、东学西学兼备的资源优势</w:t>
      </w:r>
      <w:r w:rsidR="00131D58">
        <w:rPr>
          <w:rFonts w:ascii="仿宋" w:eastAsia="仿宋" w:hAnsi="仿宋" w:hint="eastAsia"/>
          <w:sz w:val="32"/>
          <w:szCs w:val="36"/>
        </w:rPr>
        <w:t>，不断推进学科</w:t>
      </w:r>
      <w:r w:rsidR="00EF4BC0">
        <w:rPr>
          <w:rFonts w:ascii="仿宋" w:eastAsia="仿宋" w:hAnsi="仿宋" w:hint="eastAsia"/>
          <w:sz w:val="32"/>
          <w:szCs w:val="36"/>
        </w:rPr>
        <w:t>内涵式发展。</w:t>
      </w:r>
      <w:r w:rsidR="00D466B2" w:rsidRPr="00D466B2">
        <w:rPr>
          <w:rFonts w:ascii="仿宋" w:eastAsia="仿宋" w:hAnsi="仿宋" w:hint="eastAsia"/>
          <w:sz w:val="32"/>
          <w:szCs w:val="36"/>
        </w:rPr>
        <w:t>坚持党管人才原则，做好顶层设计和战略谋划，构建人才队伍健康发展的长效机制</w:t>
      </w:r>
      <w:r w:rsidR="00EF4BC0">
        <w:rPr>
          <w:rFonts w:ascii="仿宋" w:eastAsia="仿宋" w:hAnsi="仿宋" w:hint="eastAsia"/>
          <w:sz w:val="32"/>
          <w:szCs w:val="36"/>
        </w:rPr>
        <w:t>，</w:t>
      </w:r>
      <w:r>
        <w:rPr>
          <w:rFonts w:ascii="仿宋" w:eastAsia="仿宋" w:hAnsi="仿宋" w:hint="eastAsia"/>
          <w:sz w:val="32"/>
          <w:szCs w:val="36"/>
        </w:rPr>
        <w:t>2021年</w:t>
      </w:r>
      <w:r w:rsidR="00EF4BC0" w:rsidRPr="00EF4BC0">
        <w:rPr>
          <w:rFonts w:ascii="仿宋" w:eastAsia="仿宋" w:hAnsi="仿宋" w:hint="eastAsia"/>
          <w:sz w:val="32"/>
          <w:szCs w:val="36"/>
        </w:rPr>
        <w:t>成功引进</w:t>
      </w:r>
      <w:r w:rsidR="00EF4BC0" w:rsidRPr="00EF4BC0">
        <w:rPr>
          <w:rFonts w:ascii="仿宋" w:eastAsia="仿宋" w:hAnsi="仿宋"/>
          <w:sz w:val="32"/>
          <w:szCs w:val="36"/>
        </w:rPr>
        <w:t>1名预聘副教授、3名助理教授，3人入选一级教授候选人</w:t>
      </w:r>
      <w:r>
        <w:rPr>
          <w:rFonts w:ascii="仿宋" w:eastAsia="仿宋" w:hAnsi="仿宋" w:hint="eastAsia"/>
          <w:sz w:val="32"/>
          <w:szCs w:val="36"/>
        </w:rPr>
        <w:t>。</w:t>
      </w:r>
      <w:r w:rsidR="00EF4BC0" w:rsidRPr="00EF4BC0">
        <w:rPr>
          <w:rFonts w:ascii="仿宋" w:eastAsia="仿宋" w:hAnsi="仿宋"/>
          <w:sz w:val="32"/>
          <w:szCs w:val="36"/>
        </w:rPr>
        <w:t>1人入选青年长江学者，2名助理教授通过评估晋升长聘副教授，3位教学系列教授候选人已通过人文学部审议。</w:t>
      </w:r>
    </w:p>
    <w:p w14:paraId="3E9353F7" w14:textId="40107AB1" w:rsidR="00CD0F6F" w:rsidRDefault="005168AA" w:rsidP="0068547D">
      <w:pPr>
        <w:spacing w:line="560" w:lineRule="exact"/>
        <w:ind w:firstLineChars="200" w:firstLine="640"/>
        <w:rPr>
          <w:rFonts w:ascii="仿宋" w:eastAsia="仿宋" w:hAnsi="仿宋"/>
          <w:sz w:val="32"/>
          <w:szCs w:val="36"/>
        </w:rPr>
      </w:pPr>
      <w:r w:rsidRPr="00F95466">
        <w:rPr>
          <w:rFonts w:ascii="仿宋" w:eastAsia="仿宋" w:hAnsi="仿宋" w:hint="eastAsia"/>
          <w:sz w:val="32"/>
          <w:szCs w:val="36"/>
        </w:rPr>
        <w:t>6</w:t>
      </w:r>
      <w:r w:rsidRPr="00F95466">
        <w:rPr>
          <w:rFonts w:ascii="仿宋" w:eastAsia="仿宋" w:hAnsi="仿宋"/>
          <w:sz w:val="32"/>
          <w:szCs w:val="36"/>
        </w:rPr>
        <w:t>.</w:t>
      </w:r>
      <w:r w:rsidR="00B377A1">
        <w:rPr>
          <w:rFonts w:ascii="仿宋" w:eastAsia="仿宋" w:hAnsi="仿宋" w:hint="eastAsia"/>
          <w:sz w:val="32"/>
          <w:szCs w:val="36"/>
        </w:rPr>
        <w:t>不</w:t>
      </w:r>
      <w:r w:rsidR="00EC4855" w:rsidRPr="00EC4855">
        <w:rPr>
          <w:rFonts w:ascii="仿宋" w:eastAsia="仿宋" w:hAnsi="仿宋" w:hint="eastAsia"/>
          <w:sz w:val="32"/>
          <w:szCs w:val="36"/>
        </w:rPr>
        <w:t>存在立德树人抓得不实，学生思想政治工作不够深入细致，对学生心理健康关心较少，对学风引导不够等问题</w:t>
      </w:r>
      <w:r w:rsidR="00887162" w:rsidRPr="00F95466">
        <w:rPr>
          <w:rFonts w:ascii="仿宋" w:eastAsia="仿宋" w:hAnsi="仿宋" w:hint="eastAsia"/>
          <w:sz w:val="32"/>
          <w:szCs w:val="36"/>
        </w:rPr>
        <w:t>；</w:t>
      </w:r>
    </w:p>
    <w:p w14:paraId="191D322C" w14:textId="4DC52C0A" w:rsidR="00650F4F" w:rsidRDefault="00B33575" w:rsidP="0068547D">
      <w:pPr>
        <w:spacing w:line="560" w:lineRule="exact"/>
        <w:ind w:firstLineChars="200" w:firstLine="640"/>
        <w:rPr>
          <w:rFonts w:ascii="仿宋" w:eastAsia="仿宋" w:hAnsi="仿宋"/>
          <w:sz w:val="32"/>
          <w:szCs w:val="36"/>
        </w:rPr>
      </w:pPr>
      <w:r>
        <w:rPr>
          <w:rFonts w:ascii="仿宋" w:eastAsia="仿宋" w:hAnsi="仿宋" w:hint="eastAsia"/>
          <w:sz w:val="32"/>
          <w:szCs w:val="36"/>
        </w:rPr>
        <w:t>外院</w:t>
      </w:r>
      <w:r w:rsidR="00817363">
        <w:rPr>
          <w:rFonts w:ascii="仿宋" w:eastAsia="仿宋" w:hAnsi="仿宋" w:hint="eastAsia"/>
          <w:sz w:val="32"/>
          <w:szCs w:val="36"/>
        </w:rPr>
        <w:t>坚持把立德树人作为</w:t>
      </w:r>
      <w:r w:rsidR="00817363">
        <w:rPr>
          <w:rFonts w:ascii="仿宋" w:eastAsia="仿宋" w:hAnsi="仿宋"/>
          <w:sz w:val="32"/>
          <w:szCs w:val="36"/>
        </w:rPr>
        <w:t>根本任务</w:t>
      </w:r>
      <w:r w:rsidR="00817363">
        <w:rPr>
          <w:rFonts w:ascii="仿宋" w:eastAsia="仿宋" w:hAnsi="仿宋" w:hint="eastAsia"/>
          <w:sz w:val="32"/>
          <w:szCs w:val="36"/>
        </w:rPr>
        <w:t>。</w:t>
      </w:r>
      <w:r w:rsidRPr="00B33575">
        <w:rPr>
          <w:rFonts w:ascii="仿宋" w:eastAsia="仿宋" w:hAnsi="仿宋" w:hint="eastAsia"/>
          <w:sz w:val="32"/>
          <w:szCs w:val="36"/>
        </w:rPr>
        <w:t>年级辅导员与学生按照</w:t>
      </w:r>
      <w:r w:rsidRPr="00B33575">
        <w:rPr>
          <w:rFonts w:ascii="仿宋" w:eastAsia="仿宋" w:hAnsi="仿宋"/>
          <w:sz w:val="32"/>
          <w:szCs w:val="36"/>
        </w:rPr>
        <w:t>1:200比例设置，与学生开展深度辅导与谈心谈话工作，形成谈心谈话记录及重点关注学生台账。年级内纵向建立“年级辅导员-兼职辅导员-班团骨干-学生”多级体系，横向联合班主任、专业课教师、学生家长形成育人合力，实现对学生思想引领、心理健康教育、危机处突、信息传递网格化全覆盖。此外，每月与心理中心召开心理会商，定期组织心理团体辅导。暑假期间开展低年级学生思政实践活动，学院先后建立思政实践基地16所，为思政实践提供平台支持；健全做强思政实践配套教师队伍，形成学院领导牵头、任课教师执教、专职辅导员</w:t>
      </w:r>
      <w:r w:rsidRPr="00B33575">
        <w:rPr>
          <w:rFonts w:ascii="仿宋" w:eastAsia="仿宋" w:hAnsi="仿宋" w:hint="eastAsia"/>
          <w:sz w:val="32"/>
          <w:szCs w:val="36"/>
        </w:rPr>
        <w:t>保障的协同带队模式，先后组织</w:t>
      </w:r>
      <w:r w:rsidRPr="00B33575">
        <w:rPr>
          <w:rFonts w:ascii="仿宋" w:eastAsia="仿宋" w:hAnsi="仿宋"/>
          <w:sz w:val="32"/>
          <w:szCs w:val="36"/>
        </w:rPr>
        <w:t>26支课程团队，420人次，赴17个省（市、自治区）开展思政实</w:t>
      </w:r>
      <w:r w:rsidRPr="00B33575">
        <w:rPr>
          <w:rFonts w:ascii="仿宋" w:eastAsia="仿宋" w:hAnsi="仿宋"/>
          <w:sz w:val="32"/>
          <w:szCs w:val="36"/>
        </w:rPr>
        <w:lastRenderedPageBreak/>
        <w:t>践活动，思想引领作用发挥显著。</w:t>
      </w:r>
    </w:p>
    <w:p w14:paraId="101A8B44" w14:textId="3C43EB8C" w:rsidR="00650F4F" w:rsidRDefault="005168AA" w:rsidP="0068547D">
      <w:pPr>
        <w:spacing w:line="560" w:lineRule="exact"/>
        <w:ind w:firstLineChars="200" w:firstLine="640"/>
        <w:rPr>
          <w:rFonts w:ascii="仿宋" w:eastAsia="仿宋" w:hAnsi="仿宋"/>
          <w:sz w:val="32"/>
          <w:szCs w:val="36"/>
        </w:rPr>
      </w:pPr>
      <w:r w:rsidRPr="00F95466">
        <w:rPr>
          <w:rFonts w:ascii="仿宋" w:eastAsia="仿宋" w:hAnsi="仿宋" w:hint="eastAsia"/>
          <w:sz w:val="32"/>
          <w:szCs w:val="36"/>
        </w:rPr>
        <w:t>7</w:t>
      </w:r>
      <w:r w:rsidRPr="00F95466">
        <w:rPr>
          <w:rFonts w:ascii="仿宋" w:eastAsia="仿宋" w:hAnsi="仿宋"/>
          <w:sz w:val="32"/>
          <w:szCs w:val="36"/>
        </w:rPr>
        <w:t>.</w:t>
      </w:r>
      <w:r w:rsidR="00EF4BC0">
        <w:rPr>
          <w:rFonts w:ascii="仿宋" w:eastAsia="仿宋" w:hAnsi="仿宋" w:hint="eastAsia"/>
          <w:sz w:val="32"/>
          <w:szCs w:val="36"/>
        </w:rPr>
        <w:t>不</w:t>
      </w:r>
      <w:r w:rsidR="00F01275" w:rsidRPr="00F01275">
        <w:rPr>
          <w:rFonts w:ascii="仿宋" w:eastAsia="仿宋" w:hAnsi="仿宋" w:hint="eastAsia"/>
          <w:sz w:val="32"/>
          <w:szCs w:val="36"/>
        </w:rPr>
        <w:t>存在教师思想政治教育薄弱，关心教师发展较少，引导教师用心关注本科生、研究生成长、促进师生关系健康发展薄弱等问题</w:t>
      </w:r>
      <w:r w:rsidR="00887162" w:rsidRPr="00F95466">
        <w:rPr>
          <w:rFonts w:ascii="仿宋" w:eastAsia="仿宋" w:hAnsi="仿宋" w:hint="eastAsia"/>
          <w:sz w:val="32"/>
          <w:szCs w:val="36"/>
        </w:rPr>
        <w:t>；</w:t>
      </w:r>
    </w:p>
    <w:p w14:paraId="4E6742B4" w14:textId="3FD3B412" w:rsidR="00650F4F" w:rsidRPr="00EF4BC0" w:rsidRDefault="00131D58" w:rsidP="0068547D">
      <w:pPr>
        <w:spacing w:line="560" w:lineRule="exact"/>
        <w:ind w:firstLineChars="200" w:firstLine="640"/>
        <w:rPr>
          <w:rFonts w:ascii="仿宋" w:eastAsia="仿宋" w:hAnsi="仿宋"/>
          <w:sz w:val="32"/>
          <w:szCs w:val="36"/>
        </w:rPr>
      </w:pPr>
      <w:r>
        <w:rPr>
          <w:rFonts w:ascii="仿宋" w:eastAsia="仿宋" w:hAnsi="仿宋" w:hint="eastAsia"/>
          <w:sz w:val="32"/>
          <w:szCs w:val="36"/>
        </w:rPr>
        <w:t>外院以服务国家战略为导向，践行“三全育人”理念。</w:t>
      </w:r>
      <w:r w:rsidR="00EF4BC0" w:rsidRPr="00EF4BC0">
        <w:rPr>
          <w:rFonts w:ascii="仿宋" w:eastAsia="仿宋" w:hAnsi="仿宋" w:hint="eastAsia"/>
          <w:sz w:val="32"/>
          <w:szCs w:val="36"/>
        </w:rPr>
        <w:t>结合外语学科专业特点，把传授专业知识与培养家国情怀、国际视野有效结合，扎实开展思政教育与学习实践活动。</w:t>
      </w:r>
      <w:r w:rsidR="007F3EB8">
        <w:rPr>
          <w:rFonts w:ascii="仿宋" w:eastAsia="仿宋" w:hAnsi="仿宋" w:hint="eastAsia"/>
          <w:sz w:val="32"/>
          <w:szCs w:val="36"/>
        </w:rPr>
        <w:t>向全院教师</w:t>
      </w:r>
      <w:r w:rsidR="007F3EB8">
        <w:rPr>
          <w:rFonts w:ascii="仿宋" w:eastAsia="仿宋" w:hAnsi="仿宋"/>
          <w:sz w:val="32"/>
          <w:szCs w:val="36"/>
        </w:rPr>
        <w:t>发放</w:t>
      </w:r>
      <w:r w:rsidR="007F3EB8">
        <w:rPr>
          <w:rFonts w:ascii="仿宋" w:eastAsia="仿宋" w:hAnsi="仿宋" w:hint="eastAsia"/>
          <w:sz w:val="32"/>
          <w:szCs w:val="36"/>
        </w:rPr>
        <w:t>《北京大学师德</w:t>
      </w:r>
      <w:r w:rsidR="007F3EB8">
        <w:rPr>
          <w:rFonts w:ascii="仿宋" w:eastAsia="仿宋" w:hAnsi="仿宋"/>
          <w:sz w:val="32"/>
          <w:szCs w:val="36"/>
        </w:rPr>
        <w:t>考核</w:t>
      </w:r>
      <w:r w:rsidR="007F3EB8">
        <w:rPr>
          <w:rFonts w:ascii="仿宋" w:eastAsia="仿宋" w:hAnsi="仿宋" w:hint="eastAsia"/>
          <w:sz w:val="32"/>
          <w:szCs w:val="36"/>
        </w:rPr>
        <w:t>实施办法》</w:t>
      </w:r>
      <w:r w:rsidR="007F3EB8" w:rsidRPr="007F3EB8">
        <w:rPr>
          <w:rFonts w:ascii="仿宋" w:eastAsia="仿宋" w:hAnsi="仿宋" w:hint="eastAsia"/>
          <w:sz w:val="32"/>
          <w:szCs w:val="36"/>
        </w:rPr>
        <w:t>《北京大学师德“一票否决”实施细则（试行）》</w:t>
      </w:r>
      <w:r w:rsidR="007F3EB8">
        <w:rPr>
          <w:rFonts w:ascii="仿宋" w:eastAsia="仿宋" w:hAnsi="仿宋" w:hint="eastAsia"/>
          <w:sz w:val="32"/>
          <w:szCs w:val="36"/>
        </w:rPr>
        <w:t>等</w:t>
      </w:r>
      <w:r w:rsidR="007F3EB8">
        <w:rPr>
          <w:rFonts w:ascii="仿宋" w:eastAsia="仿宋" w:hAnsi="仿宋"/>
          <w:sz w:val="32"/>
          <w:szCs w:val="36"/>
        </w:rPr>
        <w:t>制度文件</w:t>
      </w:r>
      <w:r w:rsidR="007F3EB8">
        <w:rPr>
          <w:rFonts w:ascii="仿宋" w:eastAsia="仿宋" w:hAnsi="仿宋" w:hint="eastAsia"/>
          <w:sz w:val="32"/>
          <w:szCs w:val="36"/>
        </w:rPr>
        <w:t>，</w:t>
      </w:r>
      <w:r w:rsidR="00B33575">
        <w:rPr>
          <w:rFonts w:ascii="仿宋" w:eastAsia="仿宋" w:hAnsi="仿宋" w:hint="eastAsia"/>
          <w:sz w:val="32"/>
          <w:szCs w:val="36"/>
        </w:rPr>
        <w:t>组织</w:t>
      </w:r>
      <w:r w:rsidR="00B33575">
        <w:rPr>
          <w:rFonts w:ascii="仿宋" w:eastAsia="仿宋" w:hAnsi="仿宋"/>
          <w:sz w:val="32"/>
          <w:szCs w:val="36"/>
        </w:rPr>
        <w:t>教师收看《</w:t>
      </w:r>
      <w:r w:rsidR="00B33575">
        <w:rPr>
          <w:rFonts w:ascii="仿宋" w:eastAsia="仿宋" w:hAnsi="仿宋" w:hint="eastAsia"/>
          <w:sz w:val="32"/>
          <w:szCs w:val="36"/>
        </w:rPr>
        <w:t>黄大年</w:t>
      </w:r>
      <w:r w:rsidR="00B33575">
        <w:rPr>
          <w:rFonts w:ascii="仿宋" w:eastAsia="仿宋" w:hAnsi="仿宋"/>
          <w:sz w:val="32"/>
          <w:szCs w:val="36"/>
        </w:rPr>
        <w:t>》</w:t>
      </w:r>
      <w:r w:rsidR="00B33575">
        <w:rPr>
          <w:rFonts w:ascii="仿宋" w:eastAsia="仿宋" w:hAnsi="仿宋" w:hint="eastAsia"/>
          <w:sz w:val="32"/>
          <w:szCs w:val="36"/>
        </w:rPr>
        <w:t>电影，深入开展师德师风学习、宣传、教育</w:t>
      </w:r>
      <w:r w:rsidR="00B33575" w:rsidRPr="00B33575">
        <w:rPr>
          <w:rFonts w:ascii="仿宋" w:eastAsia="仿宋" w:hAnsi="仿宋" w:hint="eastAsia"/>
          <w:sz w:val="32"/>
          <w:szCs w:val="36"/>
        </w:rPr>
        <w:t>等活动，把提高教师思想政治素质和职业道德水平摆在首要位置</w:t>
      </w:r>
      <w:r w:rsidR="00B33575">
        <w:rPr>
          <w:rFonts w:ascii="仿宋" w:eastAsia="仿宋" w:hAnsi="仿宋" w:hint="eastAsia"/>
          <w:sz w:val="32"/>
          <w:szCs w:val="36"/>
        </w:rPr>
        <w:t>。</w:t>
      </w:r>
      <w:r w:rsidR="007F3EB8" w:rsidRPr="007F3EB8">
        <w:rPr>
          <w:rFonts w:ascii="仿宋" w:eastAsia="仿宋" w:hAnsi="仿宋" w:hint="eastAsia"/>
          <w:sz w:val="32"/>
          <w:szCs w:val="36"/>
        </w:rPr>
        <w:t>扎实做好精准支持配套，落实“新东方青年学者”项目评选，在职业发展和学术研究方面打造教师业务服务平台</w:t>
      </w:r>
      <w:r w:rsidR="007F3EB8">
        <w:rPr>
          <w:rFonts w:ascii="仿宋" w:eastAsia="仿宋" w:hAnsi="仿宋" w:hint="eastAsia"/>
          <w:sz w:val="32"/>
          <w:szCs w:val="36"/>
        </w:rPr>
        <w:t>。</w:t>
      </w:r>
    </w:p>
    <w:p w14:paraId="6517FCBB" w14:textId="77777777" w:rsidR="006E3575" w:rsidRDefault="005168AA" w:rsidP="0068547D">
      <w:pPr>
        <w:spacing w:line="560" w:lineRule="exact"/>
        <w:ind w:firstLineChars="200" w:firstLine="640"/>
        <w:rPr>
          <w:rFonts w:ascii="仿宋" w:eastAsia="仿宋" w:hAnsi="仿宋"/>
          <w:sz w:val="32"/>
          <w:szCs w:val="36"/>
        </w:rPr>
      </w:pPr>
      <w:r w:rsidRPr="00F95466">
        <w:rPr>
          <w:rFonts w:ascii="仿宋" w:eastAsia="仿宋" w:hAnsi="仿宋" w:hint="eastAsia"/>
          <w:sz w:val="32"/>
          <w:szCs w:val="36"/>
        </w:rPr>
        <w:t>8</w:t>
      </w:r>
      <w:r w:rsidRPr="00F95466">
        <w:rPr>
          <w:rFonts w:ascii="仿宋" w:eastAsia="仿宋" w:hAnsi="仿宋"/>
          <w:sz w:val="32"/>
          <w:szCs w:val="36"/>
        </w:rPr>
        <w:t>.</w:t>
      </w:r>
      <w:r w:rsidR="006E3575">
        <w:rPr>
          <w:rFonts w:ascii="仿宋" w:eastAsia="仿宋" w:hAnsi="仿宋" w:hint="eastAsia"/>
          <w:sz w:val="32"/>
          <w:szCs w:val="36"/>
        </w:rPr>
        <w:t>不</w:t>
      </w:r>
      <w:r w:rsidR="00FD1B7A" w:rsidRPr="00FD1B7A">
        <w:rPr>
          <w:rFonts w:ascii="仿宋" w:eastAsia="仿宋" w:hAnsi="仿宋" w:hint="eastAsia"/>
          <w:sz w:val="32"/>
          <w:szCs w:val="36"/>
        </w:rPr>
        <w:t>存在课程思政建设不够积极主动，与专业课程内容协同不够，创新引领不足等问题</w:t>
      </w:r>
      <w:r w:rsidR="00887162" w:rsidRPr="00F95466">
        <w:rPr>
          <w:rFonts w:ascii="仿宋" w:eastAsia="仿宋" w:hAnsi="仿宋" w:hint="eastAsia"/>
          <w:sz w:val="32"/>
          <w:szCs w:val="36"/>
        </w:rPr>
        <w:t>；</w:t>
      </w:r>
    </w:p>
    <w:p w14:paraId="264B7695" w14:textId="56EFE707" w:rsidR="006E3575" w:rsidRDefault="00131D58" w:rsidP="00B33575">
      <w:pPr>
        <w:spacing w:line="560" w:lineRule="exact"/>
        <w:ind w:firstLineChars="200" w:firstLine="640"/>
        <w:rPr>
          <w:rFonts w:ascii="仿宋" w:eastAsia="仿宋" w:hAnsi="仿宋"/>
          <w:sz w:val="32"/>
          <w:szCs w:val="36"/>
        </w:rPr>
      </w:pPr>
      <w:r>
        <w:rPr>
          <w:rFonts w:ascii="仿宋" w:eastAsia="仿宋" w:hAnsi="仿宋" w:hint="eastAsia"/>
          <w:sz w:val="32"/>
          <w:szCs w:val="36"/>
        </w:rPr>
        <w:t>外院增强</w:t>
      </w:r>
      <w:r w:rsidRPr="006E3575">
        <w:rPr>
          <w:rFonts w:ascii="仿宋" w:eastAsia="仿宋" w:hAnsi="仿宋"/>
          <w:sz w:val="32"/>
          <w:szCs w:val="36"/>
        </w:rPr>
        <w:t>课程思政方案</w:t>
      </w:r>
      <w:r w:rsidRPr="006E3575">
        <w:rPr>
          <w:rFonts w:ascii="仿宋" w:eastAsia="仿宋" w:hAnsi="仿宋" w:hint="eastAsia"/>
          <w:sz w:val="32"/>
          <w:szCs w:val="36"/>
        </w:rPr>
        <w:t>顶层设计</w:t>
      </w:r>
      <w:r>
        <w:rPr>
          <w:rFonts w:ascii="仿宋" w:eastAsia="仿宋" w:hAnsi="仿宋" w:hint="eastAsia"/>
          <w:sz w:val="32"/>
          <w:szCs w:val="36"/>
        </w:rPr>
        <w:t>。</w:t>
      </w:r>
      <w:r w:rsidR="006E3575" w:rsidRPr="006E3575">
        <w:rPr>
          <w:rFonts w:ascii="仿宋" w:eastAsia="仿宋" w:hAnsi="仿宋"/>
          <w:sz w:val="32"/>
          <w:szCs w:val="36"/>
        </w:rPr>
        <w:t>先后邀请外文局资深翻译专家王复，中央党史和文献研究院第六研究部阿文翻译处处长霍娜，阿拉伯信息中心主任、前巴勒斯坦驻华大使穆斯塔法</w:t>
      </w:r>
      <w:r w:rsidR="00DD256A">
        <w:rPr>
          <w:rFonts w:ascii="微软雅黑" w:eastAsia="微软雅黑" w:hAnsi="微软雅黑" w:cs="微软雅黑" w:hint="eastAsia"/>
          <w:sz w:val="32"/>
          <w:szCs w:val="36"/>
        </w:rPr>
        <w:t>·</w:t>
      </w:r>
      <w:r w:rsidR="006E3575" w:rsidRPr="006E3575">
        <w:rPr>
          <w:rFonts w:ascii="仿宋" w:eastAsia="仿宋" w:hAnsi="仿宋"/>
          <w:sz w:val="32"/>
          <w:szCs w:val="36"/>
        </w:rPr>
        <w:t>萨法里尼，中国前驻阿联酋、约旦大使刘宝莱先生等知名人士担任课程思政主讲人。将《习近平谈治国理政》多语</w:t>
      </w:r>
      <w:r w:rsidR="006E3575" w:rsidRPr="006E3575">
        <w:rPr>
          <w:rFonts w:ascii="仿宋" w:eastAsia="仿宋" w:hAnsi="仿宋" w:hint="eastAsia"/>
          <w:sz w:val="32"/>
          <w:szCs w:val="36"/>
        </w:rPr>
        <w:t>种版本融入专业课程教学，创新开展“红楼百年，师生共读”多语种《习近平谈治国理政》读书会，确保习近平新时代中国特色社会主义思想入脑入心。</w:t>
      </w:r>
      <w:r w:rsidR="006E3575" w:rsidRPr="006E3575">
        <w:rPr>
          <w:rFonts w:ascii="仿宋" w:eastAsia="仿宋" w:hAnsi="仿宋"/>
          <w:sz w:val="32"/>
          <w:szCs w:val="36"/>
        </w:rPr>
        <w:t>党委书记、副书记每学年为全院师生讲党课，勉励全院师生特别是党员同志立足自</w:t>
      </w:r>
      <w:r w:rsidR="006E3575" w:rsidRPr="006E3575">
        <w:rPr>
          <w:rFonts w:ascii="仿宋" w:eastAsia="仿宋" w:hAnsi="仿宋"/>
          <w:sz w:val="32"/>
          <w:szCs w:val="36"/>
        </w:rPr>
        <w:lastRenderedPageBreak/>
        <w:t>身岗位、发挥专业特长，主动融入学院一流学科建设。</w:t>
      </w:r>
    </w:p>
    <w:p w14:paraId="1C5BA940" w14:textId="291C664F" w:rsidR="006E3575" w:rsidRDefault="005168AA" w:rsidP="0068547D">
      <w:pPr>
        <w:spacing w:line="560" w:lineRule="exact"/>
        <w:ind w:firstLineChars="200" w:firstLine="640"/>
        <w:rPr>
          <w:rFonts w:ascii="仿宋" w:eastAsia="仿宋" w:hAnsi="仿宋"/>
          <w:sz w:val="32"/>
          <w:szCs w:val="36"/>
        </w:rPr>
      </w:pPr>
      <w:r w:rsidRPr="00F95466">
        <w:rPr>
          <w:rFonts w:ascii="仿宋" w:eastAsia="仿宋" w:hAnsi="仿宋" w:hint="eastAsia"/>
          <w:sz w:val="32"/>
          <w:szCs w:val="36"/>
        </w:rPr>
        <w:t>9</w:t>
      </w:r>
      <w:r w:rsidRPr="00F95466">
        <w:rPr>
          <w:rFonts w:ascii="仿宋" w:eastAsia="仿宋" w:hAnsi="仿宋"/>
          <w:sz w:val="32"/>
          <w:szCs w:val="36"/>
        </w:rPr>
        <w:t>.</w:t>
      </w:r>
      <w:r w:rsidR="00131D58">
        <w:rPr>
          <w:rFonts w:ascii="仿宋" w:eastAsia="仿宋" w:hAnsi="仿宋" w:hint="eastAsia"/>
          <w:sz w:val="32"/>
          <w:szCs w:val="36"/>
        </w:rPr>
        <w:t>不</w:t>
      </w:r>
      <w:r w:rsidR="00FD1B7A" w:rsidRPr="00FD1B7A">
        <w:rPr>
          <w:rFonts w:ascii="仿宋" w:eastAsia="仿宋" w:hAnsi="仿宋" w:hint="eastAsia"/>
          <w:sz w:val="32"/>
          <w:szCs w:val="36"/>
        </w:rPr>
        <w:t>存在忽视师德师风教育，对教师的政治引领不够，管理机制不健全等问题</w:t>
      </w:r>
      <w:r w:rsidR="00887162" w:rsidRPr="00F95466">
        <w:rPr>
          <w:rFonts w:ascii="仿宋" w:eastAsia="仿宋" w:hAnsi="仿宋" w:hint="eastAsia"/>
          <w:sz w:val="32"/>
          <w:szCs w:val="36"/>
        </w:rPr>
        <w:t>；</w:t>
      </w:r>
    </w:p>
    <w:p w14:paraId="05E811FE" w14:textId="3377B8EC" w:rsidR="006E3575" w:rsidRDefault="00131D58" w:rsidP="0068547D">
      <w:pPr>
        <w:spacing w:line="560" w:lineRule="exact"/>
        <w:ind w:firstLineChars="200" w:firstLine="640"/>
        <w:rPr>
          <w:rFonts w:ascii="仿宋" w:eastAsia="仿宋" w:hAnsi="仿宋"/>
          <w:sz w:val="32"/>
          <w:szCs w:val="36"/>
        </w:rPr>
      </w:pPr>
      <w:r>
        <w:rPr>
          <w:rFonts w:ascii="仿宋" w:eastAsia="仿宋" w:hAnsi="仿宋" w:hint="eastAsia"/>
          <w:sz w:val="32"/>
          <w:szCs w:val="36"/>
        </w:rPr>
        <w:t>外院</w:t>
      </w:r>
      <w:r w:rsidR="006E3575" w:rsidRPr="006E3575">
        <w:rPr>
          <w:rFonts w:ascii="仿宋" w:eastAsia="仿宋" w:hAnsi="仿宋" w:hint="eastAsia"/>
          <w:sz w:val="32"/>
          <w:szCs w:val="36"/>
        </w:rPr>
        <w:t>高度重视人才队伍建设</w:t>
      </w:r>
      <w:r w:rsidR="006D0086">
        <w:rPr>
          <w:rFonts w:ascii="仿宋" w:eastAsia="仿宋" w:hAnsi="仿宋" w:hint="eastAsia"/>
          <w:sz w:val="32"/>
          <w:szCs w:val="36"/>
        </w:rPr>
        <w:t>。</w:t>
      </w:r>
      <w:r w:rsidR="00CD0F6F">
        <w:rPr>
          <w:rFonts w:ascii="仿宋" w:eastAsia="仿宋" w:hAnsi="仿宋" w:hint="eastAsia"/>
          <w:sz w:val="32"/>
          <w:szCs w:val="36"/>
        </w:rPr>
        <w:t>在所有涉及教师审核的过程中强化师德师风审，</w:t>
      </w:r>
      <w:r w:rsidR="00CD0F6F" w:rsidRPr="00CD0F6F">
        <w:rPr>
          <w:rFonts w:ascii="仿宋" w:eastAsia="仿宋" w:hAnsi="仿宋"/>
          <w:sz w:val="32"/>
          <w:szCs w:val="36"/>
        </w:rPr>
        <w:t>通过个人自评、党支书谈话等环节形成最终评估报告，确保候选人按规定参加了师德教育与培训活动，在思想政治和师德师风方面表现良好。</w:t>
      </w:r>
      <w:r w:rsidR="006D0086" w:rsidRPr="006D0086">
        <w:rPr>
          <w:rFonts w:ascii="仿宋" w:eastAsia="仿宋" w:hAnsi="仿宋" w:hint="eastAsia"/>
          <w:sz w:val="32"/>
          <w:szCs w:val="36"/>
        </w:rPr>
        <w:t>制定《北京大学外国语学院谈心谈话制度》，学院领导、教职工党支部书记、教研室负责人与教职工之间定期开展谈心谈话活动。学院通过融媒体</w:t>
      </w:r>
      <w:r>
        <w:rPr>
          <w:rFonts w:ascii="仿宋" w:eastAsia="仿宋" w:hAnsi="仿宋" w:hint="eastAsia"/>
          <w:sz w:val="32"/>
          <w:szCs w:val="36"/>
        </w:rPr>
        <w:t>平台，进一步宣传外院优秀教师在教学科研方面取得的成绩，引领</w:t>
      </w:r>
      <w:r w:rsidR="006D0086" w:rsidRPr="006D0086">
        <w:rPr>
          <w:rFonts w:ascii="仿宋" w:eastAsia="仿宋" w:hAnsi="仿宋" w:hint="eastAsia"/>
          <w:sz w:val="32"/>
          <w:szCs w:val="36"/>
        </w:rPr>
        <w:t>教师立德树人，不断提高师德素质，投身</w:t>
      </w:r>
      <w:r>
        <w:rPr>
          <w:rFonts w:ascii="仿宋" w:eastAsia="仿宋" w:hAnsi="仿宋" w:hint="eastAsia"/>
          <w:sz w:val="32"/>
          <w:szCs w:val="36"/>
        </w:rPr>
        <w:t>教学科研工作。实现“双带头人”教师党支部书记选拔方式全覆盖，</w:t>
      </w:r>
      <w:r w:rsidR="006D0086" w:rsidRPr="006D0086">
        <w:rPr>
          <w:rFonts w:ascii="仿宋" w:eastAsia="仿宋" w:hAnsi="仿宋" w:hint="eastAsia"/>
          <w:sz w:val="32"/>
          <w:szCs w:val="36"/>
        </w:rPr>
        <w:t>阿拉伯语系党支部书记工作室</w:t>
      </w:r>
      <w:r w:rsidR="006D0086">
        <w:rPr>
          <w:rFonts w:ascii="仿宋" w:eastAsia="仿宋" w:hAnsi="仿宋" w:hint="eastAsia"/>
          <w:sz w:val="32"/>
          <w:szCs w:val="36"/>
        </w:rPr>
        <w:t>作为“双带头人”教师党支部书记工作室积极</w:t>
      </w:r>
      <w:r w:rsidR="006D0086">
        <w:rPr>
          <w:rFonts w:ascii="仿宋" w:eastAsia="仿宋" w:hAnsi="仿宋"/>
          <w:sz w:val="32"/>
          <w:szCs w:val="36"/>
        </w:rPr>
        <w:t>发挥示范引领作用，</w:t>
      </w:r>
      <w:r w:rsidR="006D0086" w:rsidRPr="006D0086">
        <w:rPr>
          <w:rFonts w:ascii="仿宋" w:eastAsia="仿宋" w:hAnsi="仿宋" w:hint="eastAsia"/>
          <w:sz w:val="32"/>
          <w:szCs w:val="36"/>
        </w:rPr>
        <w:t>创建教师思政工作品牌，开设北京大学阿拉伯语系课程集群思政进课堂系列讲座，增进了同学们对新时代大国责任、构建人类命运共同体的理解。</w:t>
      </w:r>
    </w:p>
    <w:p w14:paraId="2008E52C" w14:textId="63FC24C3" w:rsidR="006D0086" w:rsidRDefault="005168AA" w:rsidP="0068547D">
      <w:pPr>
        <w:spacing w:line="560" w:lineRule="exact"/>
        <w:ind w:firstLineChars="200" w:firstLine="640"/>
        <w:rPr>
          <w:rFonts w:ascii="仿宋" w:eastAsia="仿宋" w:hAnsi="仿宋"/>
          <w:sz w:val="32"/>
          <w:szCs w:val="36"/>
        </w:rPr>
      </w:pPr>
      <w:r w:rsidRPr="00F95466">
        <w:rPr>
          <w:rFonts w:ascii="仿宋" w:eastAsia="仿宋" w:hAnsi="仿宋"/>
          <w:sz w:val="32"/>
          <w:szCs w:val="36"/>
        </w:rPr>
        <w:t>10.</w:t>
      </w:r>
      <w:r w:rsidR="00DD256A">
        <w:rPr>
          <w:rFonts w:ascii="仿宋" w:eastAsia="仿宋" w:hAnsi="仿宋" w:hint="eastAsia"/>
          <w:sz w:val="32"/>
          <w:szCs w:val="36"/>
        </w:rPr>
        <w:t>不</w:t>
      </w:r>
      <w:r w:rsidR="006055D8" w:rsidRPr="006055D8">
        <w:rPr>
          <w:rFonts w:ascii="仿宋" w:eastAsia="仿宋" w:hAnsi="仿宋" w:hint="eastAsia"/>
          <w:sz w:val="32"/>
          <w:szCs w:val="36"/>
        </w:rPr>
        <w:t>存在抓教材建设不够到位，教材选用以及编写审查、把关不严，照搬照抄西方理论，所编写教材、所办期刊登载文章存在政治有害信息等问题</w:t>
      </w:r>
      <w:r w:rsidR="006055D8">
        <w:rPr>
          <w:rFonts w:ascii="仿宋" w:eastAsia="仿宋" w:hAnsi="仿宋" w:hint="eastAsia"/>
          <w:sz w:val="32"/>
          <w:szCs w:val="36"/>
        </w:rPr>
        <w:t>；</w:t>
      </w:r>
    </w:p>
    <w:p w14:paraId="62665FFE" w14:textId="663EE8C4" w:rsidR="006D0086" w:rsidRPr="006D0086" w:rsidRDefault="006D0086" w:rsidP="0068547D">
      <w:pPr>
        <w:spacing w:line="560" w:lineRule="exact"/>
        <w:ind w:firstLineChars="200" w:firstLine="640"/>
        <w:rPr>
          <w:rFonts w:ascii="仿宋" w:eastAsia="仿宋" w:hAnsi="仿宋"/>
          <w:sz w:val="32"/>
          <w:szCs w:val="36"/>
        </w:rPr>
      </w:pPr>
      <w:r w:rsidRPr="006D0086">
        <w:rPr>
          <w:rFonts w:ascii="仿宋" w:eastAsia="仿宋" w:hAnsi="仿宋" w:hint="eastAsia"/>
          <w:sz w:val="32"/>
          <w:szCs w:val="36"/>
        </w:rPr>
        <w:t>外院深度参与本学科教材建设，提升习近平新时代中国特色社会主义思想“三进”实效性。</w:t>
      </w:r>
      <w:r w:rsidR="00DD256A">
        <w:rPr>
          <w:rFonts w:ascii="仿宋" w:eastAsia="仿宋" w:hAnsi="仿宋" w:hint="eastAsia"/>
          <w:sz w:val="32"/>
          <w:szCs w:val="36"/>
        </w:rPr>
        <w:t>外院</w:t>
      </w:r>
      <w:r w:rsidRPr="006D0086">
        <w:rPr>
          <w:rFonts w:ascii="仿宋" w:eastAsia="仿宋" w:hAnsi="仿宋" w:hint="eastAsia"/>
          <w:sz w:val="32"/>
          <w:szCs w:val="36"/>
        </w:rPr>
        <w:t>承担北京大学教改项目</w:t>
      </w:r>
      <w:r w:rsidRPr="006D0086">
        <w:rPr>
          <w:rFonts w:ascii="仿宋" w:eastAsia="仿宋" w:hAnsi="仿宋"/>
          <w:sz w:val="32"/>
          <w:szCs w:val="36"/>
        </w:rPr>
        <w:t>38项，出版“新丝路</w:t>
      </w:r>
      <w:r w:rsidR="00DD256A">
        <w:rPr>
          <w:rFonts w:ascii="微软雅黑" w:eastAsia="微软雅黑" w:hAnsi="微软雅黑" w:cs="微软雅黑" w:hint="eastAsia"/>
          <w:sz w:val="32"/>
          <w:szCs w:val="36"/>
        </w:rPr>
        <w:t>·</w:t>
      </w:r>
      <w:r w:rsidRPr="006D0086">
        <w:rPr>
          <w:rFonts w:ascii="仿宋" w:eastAsia="仿宋" w:hAnsi="仿宋"/>
          <w:sz w:val="32"/>
          <w:szCs w:val="36"/>
        </w:rPr>
        <w:t>语言”“新丝路</w:t>
      </w:r>
      <w:r w:rsidR="00DD256A">
        <w:rPr>
          <w:rFonts w:ascii="微软雅黑" w:eastAsia="微软雅黑" w:hAnsi="微软雅黑" w:cs="微软雅黑" w:hint="eastAsia"/>
          <w:sz w:val="32"/>
          <w:szCs w:val="36"/>
        </w:rPr>
        <w:t>·</w:t>
      </w:r>
      <w:r w:rsidRPr="006D0086">
        <w:rPr>
          <w:rFonts w:ascii="仿宋" w:eastAsia="仿宋" w:hAnsi="仿宋"/>
          <w:sz w:val="32"/>
          <w:szCs w:val="36"/>
        </w:rPr>
        <w:t>文化”等高质量系列教材78册。</w:t>
      </w:r>
      <w:r w:rsidR="004E5F65" w:rsidRPr="004E5F65">
        <w:rPr>
          <w:rFonts w:ascii="仿宋" w:eastAsia="仿宋" w:hAnsi="仿宋" w:hint="eastAsia"/>
          <w:sz w:val="32"/>
          <w:szCs w:val="36"/>
        </w:rPr>
        <w:t>学院每年定期开展教材排查，加强教材进口</w:t>
      </w:r>
      <w:r w:rsidR="004E5F65" w:rsidRPr="004E5F65">
        <w:rPr>
          <w:rFonts w:ascii="仿宋" w:eastAsia="仿宋" w:hAnsi="仿宋" w:hint="eastAsia"/>
          <w:sz w:val="32"/>
          <w:szCs w:val="36"/>
        </w:rPr>
        <w:lastRenderedPageBreak/>
        <w:t>管理。学院多名教师参加审定国家多部委的翻译资格、大中小学教材</w:t>
      </w:r>
      <w:r w:rsidR="004E5F65">
        <w:rPr>
          <w:rFonts w:ascii="仿宋" w:eastAsia="仿宋" w:hAnsi="仿宋" w:hint="eastAsia"/>
          <w:sz w:val="32"/>
          <w:szCs w:val="36"/>
        </w:rPr>
        <w:t>，</w:t>
      </w:r>
      <w:r w:rsidR="004E5F65" w:rsidRPr="004E5F65">
        <w:rPr>
          <w:rFonts w:ascii="仿宋" w:eastAsia="仿宋" w:hAnsi="仿宋" w:hint="eastAsia"/>
          <w:sz w:val="32"/>
          <w:szCs w:val="36"/>
        </w:rPr>
        <w:t>以适应新形势下我国高质量</w:t>
      </w:r>
      <w:r w:rsidR="00CD0F6F">
        <w:rPr>
          <w:rFonts w:ascii="仿宋" w:eastAsia="仿宋" w:hAnsi="仿宋" w:hint="eastAsia"/>
          <w:sz w:val="32"/>
          <w:szCs w:val="36"/>
        </w:rPr>
        <w:t>教材</w:t>
      </w:r>
      <w:r w:rsidR="004E5F65" w:rsidRPr="004E5F65">
        <w:rPr>
          <w:rFonts w:ascii="仿宋" w:eastAsia="仿宋" w:hAnsi="仿宋" w:hint="eastAsia"/>
          <w:sz w:val="32"/>
          <w:szCs w:val="36"/>
        </w:rPr>
        <w:t>建设的需要。</w:t>
      </w:r>
    </w:p>
    <w:p w14:paraId="2E75A27D" w14:textId="701972A7" w:rsidR="00CD0F6F" w:rsidRDefault="005168AA" w:rsidP="0068547D">
      <w:pPr>
        <w:spacing w:line="560" w:lineRule="exact"/>
        <w:ind w:firstLineChars="200" w:firstLine="640"/>
        <w:rPr>
          <w:rFonts w:ascii="仿宋" w:eastAsia="仿宋" w:hAnsi="仿宋"/>
          <w:sz w:val="32"/>
          <w:szCs w:val="36"/>
        </w:rPr>
      </w:pPr>
      <w:r w:rsidRPr="00F95466">
        <w:rPr>
          <w:rFonts w:ascii="仿宋" w:eastAsia="仿宋" w:hAnsi="仿宋" w:hint="eastAsia"/>
          <w:sz w:val="32"/>
          <w:szCs w:val="36"/>
        </w:rPr>
        <w:t>1</w:t>
      </w:r>
      <w:r w:rsidRPr="00F95466">
        <w:rPr>
          <w:rFonts w:ascii="仿宋" w:eastAsia="仿宋" w:hAnsi="仿宋"/>
          <w:sz w:val="32"/>
          <w:szCs w:val="36"/>
        </w:rPr>
        <w:t>1.</w:t>
      </w:r>
      <w:r w:rsidR="00B33575">
        <w:rPr>
          <w:rFonts w:ascii="仿宋" w:eastAsia="仿宋" w:hAnsi="仿宋" w:hint="eastAsia"/>
          <w:sz w:val="32"/>
          <w:szCs w:val="36"/>
        </w:rPr>
        <w:t>不</w:t>
      </w:r>
      <w:r w:rsidR="00893D56" w:rsidRPr="00487FD4">
        <w:rPr>
          <w:rFonts w:ascii="仿宋" w:eastAsia="仿宋" w:hAnsi="仿宋" w:hint="eastAsia"/>
          <w:sz w:val="32"/>
          <w:szCs w:val="36"/>
        </w:rPr>
        <w:t>存在教风建设薄弱，教师热衷于参加社会活动、兼职创收，对教书育人投入精力不够的问题</w:t>
      </w:r>
      <w:r w:rsidR="00DB16F1" w:rsidRPr="00F95466">
        <w:rPr>
          <w:rFonts w:ascii="仿宋" w:eastAsia="仿宋" w:hAnsi="仿宋" w:hint="eastAsia"/>
          <w:sz w:val="32"/>
          <w:szCs w:val="36"/>
        </w:rPr>
        <w:t>。</w:t>
      </w:r>
    </w:p>
    <w:p w14:paraId="614F7A37" w14:textId="05069B9F" w:rsidR="00B33575" w:rsidRDefault="00C53C70" w:rsidP="0068547D">
      <w:pPr>
        <w:spacing w:line="560" w:lineRule="exact"/>
        <w:ind w:firstLineChars="200" w:firstLine="640"/>
        <w:rPr>
          <w:rFonts w:ascii="仿宋" w:eastAsia="仿宋" w:hAnsi="仿宋"/>
          <w:sz w:val="32"/>
          <w:szCs w:val="36"/>
        </w:rPr>
      </w:pPr>
      <w:r>
        <w:rPr>
          <w:rFonts w:ascii="仿宋" w:eastAsia="仿宋" w:hAnsi="仿宋" w:hint="eastAsia"/>
          <w:sz w:val="32"/>
          <w:szCs w:val="36"/>
        </w:rPr>
        <w:t>外院重视</w:t>
      </w:r>
      <w:r>
        <w:rPr>
          <w:rFonts w:ascii="仿宋" w:eastAsia="仿宋" w:hAnsi="仿宋"/>
          <w:sz w:val="32"/>
          <w:szCs w:val="36"/>
        </w:rPr>
        <w:t>教风</w:t>
      </w:r>
      <w:r>
        <w:rPr>
          <w:rFonts w:ascii="仿宋" w:eastAsia="仿宋" w:hAnsi="仿宋" w:hint="eastAsia"/>
          <w:sz w:val="32"/>
          <w:szCs w:val="36"/>
        </w:rPr>
        <w:t>建设</w:t>
      </w:r>
      <w:r w:rsidR="00DD256A">
        <w:rPr>
          <w:rFonts w:ascii="仿宋" w:eastAsia="仿宋" w:hAnsi="仿宋" w:hint="eastAsia"/>
          <w:sz w:val="32"/>
          <w:szCs w:val="36"/>
        </w:rPr>
        <w:t>。</w:t>
      </w:r>
      <w:r w:rsidR="00481F18">
        <w:rPr>
          <w:rFonts w:ascii="仿宋" w:eastAsia="仿宋" w:hAnsi="仿宋" w:hint="eastAsia"/>
          <w:sz w:val="32"/>
          <w:szCs w:val="36"/>
        </w:rPr>
        <w:t>督促</w:t>
      </w:r>
      <w:r w:rsidR="00D00EB9">
        <w:rPr>
          <w:rFonts w:ascii="仿宋" w:eastAsia="仿宋" w:hAnsi="仿宋"/>
          <w:sz w:val="32"/>
          <w:szCs w:val="36"/>
        </w:rPr>
        <w:t>教师</w:t>
      </w:r>
      <w:r w:rsidR="00D00EB9">
        <w:rPr>
          <w:rFonts w:ascii="仿宋" w:eastAsia="仿宋" w:hAnsi="仿宋" w:hint="eastAsia"/>
          <w:sz w:val="32"/>
          <w:szCs w:val="36"/>
        </w:rPr>
        <w:t>不断打磨</w:t>
      </w:r>
      <w:r w:rsidR="00D00EB9">
        <w:rPr>
          <w:rFonts w:ascii="仿宋" w:eastAsia="仿宋" w:hAnsi="仿宋"/>
          <w:sz w:val="32"/>
          <w:szCs w:val="36"/>
        </w:rPr>
        <w:t>教学功底，</w:t>
      </w:r>
      <w:r w:rsidR="00D00EB9">
        <w:rPr>
          <w:rFonts w:ascii="仿宋" w:eastAsia="仿宋" w:hAnsi="仿宋" w:hint="eastAsia"/>
          <w:sz w:val="32"/>
          <w:szCs w:val="36"/>
        </w:rPr>
        <w:t>鼓励</w:t>
      </w:r>
      <w:r w:rsidR="00D00EB9">
        <w:rPr>
          <w:rFonts w:ascii="仿宋" w:eastAsia="仿宋" w:hAnsi="仿宋"/>
          <w:sz w:val="32"/>
          <w:szCs w:val="36"/>
        </w:rPr>
        <w:t>教师</w:t>
      </w:r>
      <w:r w:rsidR="00D00EB9">
        <w:rPr>
          <w:rFonts w:ascii="仿宋" w:eastAsia="仿宋" w:hAnsi="仿宋" w:hint="eastAsia"/>
          <w:sz w:val="32"/>
          <w:szCs w:val="36"/>
        </w:rPr>
        <w:t>参与</w:t>
      </w:r>
      <w:r w:rsidR="00D00EB9" w:rsidRPr="00D00EB9">
        <w:rPr>
          <w:rFonts w:ascii="仿宋" w:eastAsia="仿宋" w:hAnsi="仿宋" w:hint="eastAsia"/>
          <w:sz w:val="32"/>
          <w:szCs w:val="36"/>
        </w:rPr>
        <w:t>青年教师教学基本功比赛</w:t>
      </w:r>
      <w:r w:rsidR="00D00EB9">
        <w:rPr>
          <w:rFonts w:ascii="仿宋" w:eastAsia="仿宋" w:hAnsi="仿宋" w:hint="eastAsia"/>
          <w:sz w:val="32"/>
          <w:szCs w:val="36"/>
        </w:rPr>
        <w:t>，</w:t>
      </w:r>
      <w:r w:rsidR="00481F18">
        <w:rPr>
          <w:rFonts w:ascii="仿宋" w:eastAsia="仿宋" w:hAnsi="仿宋" w:hint="eastAsia"/>
          <w:sz w:val="32"/>
          <w:szCs w:val="36"/>
        </w:rPr>
        <w:t>2021年</w:t>
      </w:r>
      <w:r w:rsidR="00DD256A">
        <w:rPr>
          <w:rFonts w:ascii="仿宋" w:eastAsia="仿宋" w:hAnsi="仿宋" w:hint="eastAsia"/>
          <w:sz w:val="32"/>
          <w:szCs w:val="36"/>
        </w:rPr>
        <w:t>外院</w:t>
      </w:r>
      <w:r w:rsidR="00D00EB9">
        <w:rPr>
          <w:rFonts w:ascii="仿宋" w:eastAsia="仿宋" w:hAnsi="仿宋" w:hint="eastAsia"/>
          <w:sz w:val="32"/>
          <w:szCs w:val="36"/>
        </w:rPr>
        <w:t>获得</w:t>
      </w:r>
      <w:r w:rsidR="00D00EB9" w:rsidRPr="00D00EB9">
        <w:rPr>
          <w:rFonts w:ascii="仿宋" w:eastAsia="仿宋" w:hAnsi="仿宋" w:hint="eastAsia"/>
          <w:sz w:val="32"/>
          <w:szCs w:val="36"/>
        </w:rPr>
        <w:t>北京高校第十二届青年教师教学基本功</w:t>
      </w:r>
      <w:r w:rsidR="00D00EB9">
        <w:rPr>
          <w:rFonts w:ascii="仿宋" w:eastAsia="仿宋" w:hAnsi="仿宋" w:hint="eastAsia"/>
          <w:sz w:val="32"/>
          <w:szCs w:val="36"/>
        </w:rPr>
        <w:t>取得</w:t>
      </w:r>
      <w:r w:rsidR="00D00EB9">
        <w:rPr>
          <w:rFonts w:ascii="仿宋" w:eastAsia="仿宋" w:hAnsi="仿宋"/>
          <w:sz w:val="32"/>
          <w:szCs w:val="36"/>
        </w:rPr>
        <w:t>文科类二等奖两</w:t>
      </w:r>
      <w:r w:rsidR="00D00EB9">
        <w:rPr>
          <w:rFonts w:ascii="仿宋" w:eastAsia="仿宋" w:hAnsi="仿宋" w:hint="eastAsia"/>
          <w:sz w:val="32"/>
          <w:szCs w:val="36"/>
        </w:rPr>
        <w:t>项。</w:t>
      </w:r>
      <w:r w:rsidR="00481F18">
        <w:rPr>
          <w:rFonts w:ascii="仿宋" w:eastAsia="仿宋" w:hAnsi="仿宋" w:hint="eastAsia"/>
          <w:sz w:val="32"/>
          <w:szCs w:val="36"/>
        </w:rPr>
        <w:t>针对外籍教师传达</w:t>
      </w:r>
      <w:r w:rsidR="00DD256A">
        <w:rPr>
          <w:rFonts w:ascii="仿宋" w:eastAsia="仿宋" w:hAnsi="仿宋" w:hint="eastAsia"/>
          <w:sz w:val="32"/>
          <w:szCs w:val="36"/>
        </w:rPr>
        <w:t>教师</w:t>
      </w:r>
      <w:r w:rsidR="00481F18">
        <w:rPr>
          <w:rFonts w:ascii="仿宋" w:eastAsia="仿宋" w:hAnsi="仿宋" w:hint="eastAsia"/>
          <w:sz w:val="32"/>
          <w:szCs w:val="36"/>
        </w:rPr>
        <w:t>管理</w:t>
      </w:r>
      <w:r w:rsidR="00481F18" w:rsidRPr="00481F18">
        <w:rPr>
          <w:rFonts w:ascii="仿宋" w:eastAsia="仿宋" w:hAnsi="仿宋" w:hint="eastAsia"/>
          <w:sz w:val="32"/>
          <w:szCs w:val="36"/>
        </w:rPr>
        <w:t>政策</w:t>
      </w:r>
      <w:r w:rsidR="00481F18">
        <w:rPr>
          <w:rFonts w:ascii="仿宋" w:eastAsia="仿宋" w:hAnsi="仿宋" w:hint="eastAsia"/>
          <w:sz w:val="32"/>
          <w:szCs w:val="36"/>
        </w:rPr>
        <w:t>与相关规定，</w:t>
      </w:r>
      <w:r>
        <w:rPr>
          <w:rFonts w:ascii="仿宋" w:eastAsia="仿宋" w:hAnsi="仿宋" w:hint="eastAsia"/>
          <w:sz w:val="32"/>
          <w:szCs w:val="36"/>
        </w:rPr>
        <w:t>就</w:t>
      </w:r>
      <w:r w:rsidR="00481F18">
        <w:rPr>
          <w:rFonts w:ascii="仿宋" w:eastAsia="仿宋" w:hAnsi="仿宋" w:hint="eastAsia"/>
          <w:sz w:val="32"/>
          <w:szCs w:val="36"/>
        </w:rPr>
        <w:t>学校和学院为外籍教师提供的各项服务支持进行系统</w:t>
      </w:r>
      <w:r w:rsidR="00481F18" w:rsidRPr="00481F18">
        <w:rPr>
          <w:rFonts w:ascii="仿宋" w:eastAsia="仿宋" w:hAnsi="仿宋" w:hint="eastAsia"/>
          <w:sz w:val="32"/>
          <w:szCs w:val="36"/>
        </w:rPr>
        <w:t>介绍</w:t>
      </w:r>
      <w:r w:rsidR="00481F18">
        <w:rPr>
          <w:rFonts w:ascii="仿宋" w:eastAsia="仿宋" w:hAnsi="仿宋" w:hint="eastAsia"/>
          <w:sz w:val="32"/>
          <w:szCs w:val="36"/>
        </w:rPr>
        <w:t>。学院</w:t>
      </w:r>
      <w:r w:rsidR="0098646A" w:rsidRPr="0098646A">
        <w:rPr>
          <w:rFonts w:ascii="仿宋" w:eastAsia="仿宋" w:hAnsi="仿宋" w:hint="eastAsia"/>
          <w:sz w:val="32"/>
          <w:szCs w:val="36"/>
        </w:rPr>
        <w:t>鼓励教师</w:t>
      </w:r>
      <w:r w:rsidR="0098646A">
        <w:rPr>
          <w:rFonts w:ascii="仿宋" w:eastAsia="仿宋" w:hAnsi="仿宋" w:hint="eastAsia"/>
          <w:sz w:val="32"/>
          <w:szCs w:val="36"/>
        </w:rPr>
        <w:t>在力所能及</w:t>
      </w:r>
      <w:r w:rsidR="0098646A">
        <w:rPr>
          <w:rFonts w:ascii="仿宋" w:eastAsia="仿宋" w:hAnsi="仿宋"/>
          <w:sz w:val="32"/>
          <w:szCs w:val="36"/>
        </w:rPr>
        <w:t>的范围能</w:t>
      </w:r>
      <w:r w:rsidR="0098646A" w:rsidRPr="0098646A">
        <w:rPr>
          <w:rFonts w:ascii="仿宋" w:eastAsia="仿宋" w:hAnsi="仿宋" w:hint="eastAsia"/>
          <w:sz w:val="32"/>
          <w:szCs w:val="36"/>
        </w:rPr>
        <w:t>参与社会服务</w:t>
      </w:r>
      <w:r w:rsidR="0098646A">
        <w:rPr>
          <w:rFonts w:ascii="仿宋" w:eastAsia="仿宋" w:hAnsi="仿宋" w:hint="eastAsia"/>
          <w:sz w:val="32"/>
          <w:szCs w:val="36"/>
        </w:rPr>
        <w:t>，</w:t>
      </w:r>
      <w:r w:rsidR="0098646A" w:rsidRPr="0098646A">
        <w:rPr>
          <w:rFonts w:ascii="仿宋" w:eastAsia="仿宋" w:hAnsi="仿宋"/>
          <w:sz w:val="32"/>
          <w:szCs w:val="36"/>
        </w:rPr>
        <w:t>68人次在Style、《外语教学与研究》等国内外重要学术期刊担任主编和编委</w:t>
      </w:r>
      <w:r w:rsidR="0098646A">
        <w:rPr>
          <w:rFonts w:ascii="仿宋" w:eastAsia="仿宋" w:hAnsi="仿宋" w:hint="eastAsia"/>
          <w:sz w:val="32"/>
          <w:szCs w:val="36"/>
        </w:rPr>
        <w:t>，</w:t>
      </w:r>
      <w:r w:rsidR="0098646A" w:rsidRPr="0098646A">
        <w:rPr>
          <w:rFonts w:ascii="仿宋" w:eastAsia="仿宋" w:hAnsi="仿宋"/>
          <w:sz w:val="32"/>
          <w:szCs w:val="36"/>
        </w:rPr>
        <w:t>多名教师参加审定国家多部委的翻译资格、大中小学教材</w:t>
      </w:r>
      <w:r w:rsidR="0098646A">
        <w:rPr>
          <w:rFonts w:ascii="仿宋" w:eastAsia="仿宋" w:hAnsi="仿宋" w:hint="eastAsia"/>
          <w:sz w:val="32"/>
          <w:szCs w:val="36"/>
        </w:rPr>
        <w:t>，</w:t>
      </w:r>
      <w:r w:rsidR="0098646A" w:rsidRPr="0098646A">
        <w:rPr>
          <w:rFonts w:ascii="仿宋" w:eastAsia="仿宋" w:hAnsi="仿宋"/>
          <w:sz w:val="32"/>
          <w:szCs w:val="36"/>
        </w:rPr>
        <w:t>2名国务院学科评议组成员，19名教育部高校外指委分委会主委、副主委及委员，</w:t>
      </w:r>
      <w:r w:rsidR="0098646A">
        <w:rPr>
          <w:rFonts w:ascii="仿宋" w:eastAsia="仿宋" w:hAnsi="仿宋" w:hint="eastAsia"/>
          <w:sz w:val="32"/>
          <w:szCs w:val="36"/>
        </w:rPr>
        <w:t>对于校外兼职</w:t>
      </w:r>
      <w:r w:rsidR="0098646A">
        <w:rPr>
          <w:rFonts w:ascii="仿宋" w:eastAsia="仿宋" w:hAnsi="仿宋"/>
          <w:sz w:val="32"/>
          <w:szCs w:val="36"/>
        </w:rPr>
        <w:t>从严管理</w:t>
      </w:r>
      <w:r w:rsidR="0098646A">
        <w:rPr>
          <w:rFonts w:ascii="仿宋" w:eastAsia="仿宋" w:hAnsi="仿宋" w:hint="eastAsia"/>
          <w:sz w:val="32"/>
          <w:szCs w:val="36"/>
        </w:rPr>
        <w:t>，</w:t>
      </w:r>
      <w:r w:rsidR="00756325">
        <w:rPr>
          <w:rFonts w:ascii="仿宋" w:eastAsia="仿宋" w:hAnsi="仿宋" w:hint="eastAsia"/>
          <w:sz w:val="32"/>
          <w:szCs w:val="36"/>
        </w:rPr>
        <w:t>人事办公室详细</w:t>
      </w:r>
      <w:r w:rsidR="00756325">
        <w:rPr>
          <w:rFonts w:ascii="仿宋" w:eastAsia="仿宋" w:hAnsi="仿宋"/>
          <w:sz w:val="32"/>
          <w:szCs w:val="36"/>
        </w:rPr>
        <w:t>备案</w:t>
      </w:r>
      <w:r w:rsidR="00756325">
        <w:rPr>
          <w:rFonts w:ascii="仿宋" w:eastAsia="仿宋" w:hAnsi="仿宋" w:hint="eastAsia"/>
          <w:sz w:val="32"/>
          <w:szCs w:val="36"/>
        </w:rPr>
        <w:t>并</w:t>
      </w:r>
      <w:r w:rsidR="00756325">
        <w:rPr>
          <w:rFonts w:ascii="仿宋" w:eastAsia="仿宋" w:hAnsi="仿宋"/>
          <w:sz w:val="32"/>
          <w:szCs w:val="36"/>
        </w:rPr>
        <w:t>在年终考核</w:t>
      </w:r>
      <w:r w:rsidR="00756325">
        <w:rPr>
          <w:rFonts w:ascii="仿宋" w:eastAsia="仿宋" w:hAnsi="仿宋" w:hint="eastAsia"/>
          <w:sz w:val="32"/>
          <w:szCs w:val="36"/>
        </w:rPr>
        <w:t>中</w:t>
      </w:r>
      <w:r w:rsidR="00756325">
        <w:rPr>
          <w:rFonts w:ascii="仿宋" w:eastAsia="仿宋" w:hAnsi="仿宋"/>
          <w:sz w:val="32"/>
          <w:szCs w:val="36"/>
        </w:rPr>
        <w:t>着重检查，</w:t>
      </w:r>
      <w:r w:rsidR="0098646A">
        <w:rPr>
          <w:rFonts w:ascii="仿宋" w:eastAsia="仿宋" w:hAnsi="仿宋" w:hint="eastAsia"/>
          <w:sz w:val="32"/>
          <w:szCs w:val="36"/>
        </w:rPr>
        <w:t>杜绝</w:t>
      </w:r>
      <w:r w:rsidR="0098646A" w:rsidRPr="0098646A">
        <w:rPr>
          <w:rFonts w:ascii="仿宋" w:eastAsia="仿宋" w:hAnsi="仿宋" w:hint="eastAsia"/>
          <w:sz w:val="32"/>
          <w:szCs w:val="36"/>
        </w:rPr>
        <w:t>对其教学科研等本职工作造成影响</w:t>
      </w:r>
      <w:r w:rsidR="00B33575" w:rsidRPr="00B33575">
        <w:rPr>
          <w:rFonts w:ascii="仿宋" w:eastAsia="仿宋" w:hAnsi="仿宋" w:hint="eastAsia"/>
          <w:sz w:val="32"/>
          <w:szCs w:val="36"/>
        </w:rPr>
        <w:t>。</w:t>
      </w:r>
    </w:p>
    <w:p w14:paraId="5408D9ED" w14:textId="6F3FFCB9" w:rsidR="00CD0F6F" w:rsidRDefault="005168AA" w:rsidP="0068547D">
      <w:pPr>
        <w:spacing w:line="560" w:lineRule="exact"/>
        <w:ind w:firstLineChars="200" w:firstLine="640"/>
        <w:rPr>
          <w:rFonts w:ascii="仿宋" w:eastAsia="仿宋" w:hAnsi="仿宋"/>
          <w:sz w:val="32"/>
          <w:szCs w:val="36"/>
        </w:rPr>
      </w:pPr>
      <w:r w:rsidRPr="00F95466">
        <w:rPr>
          <w:rFonts w:ascii="仿宋" w:eastAsia="仿宋" w:hAnsi="仿宋" w:hint="eastAsia"/>
          <w:sz w:val="32"/>
          <w:szCs w:val="36"/>
        </w:rPr>
        <w:t>1</w:t>
      </w:r>
      <w:r w:rsidRPr="00F95466">
        <w:rPr>
          <w:rFonts w:ascii="仿宋" w:eastAsia="仿宋" w:hAnsi="仿宋"/>
          <w:sz w:val="32"/>
          <w:szCs w:val="36"/>
        </w:rPr>
        <w:t>2.</w:t>
      </w:r>
      <w:r w:rsidR="00CD0F6F">
        <w:rPr>
          <w:rFonts w:ascii="仿宋" w:eastAsia="仿宋" w:hAnsi="仿宋" w:hint="eastAsia"/>
          <w:sz w:val="32"/>
          <w:szCs w:val="36"/>
        </w:rPr>
        <w:t>不</w:t>
      </w:r>
      <w:r w:rsidR="00487FD4" w:rsidRPr="00487FD4">
        <w:rPr>
          <w:rFonts w:ascii="仿宋" w:eastAsia="仿宋" w:hAnsi="仿宋" w:hint="eastAsia"/>
          <w:sz w:val="32"/>
          <w:szCs w:val="36"/>
        </w:rPr>
        <w:t>存在党委（党总支、直属党支部）履行把方向、管大局、作决策、保落实职责不到位的问题</w:t>
      </w:r>
      <w:r w:rsidR="008C7654">
        <w:rPr>
          <w:rFonts w:ascii="仿宋" w:eastAsia="仿宋" w:hAnsi="仿宋" w:hint="eastAsia"/>
          <w:sz w:val="32"/>
          <w:szCs w:val="36"/>
        </w:rPr>
        <w:t>。</w:t>
      </w:r>
    </w:p>
    <w:p w14:paraId="1339788E" w14:textId="2FF9F6DB" w:rsidR="00CD0F6F" w:rsidRDefault="00A16466" w:rsidP="0068547D">
      <w:pPr>
        <w:spacing w:line="560" w:lineRule="exact"/>
        <w:ind w:firstLineChars="200" w:firstLine="640"/>
        <w:rPr>
          <w:rFonts w:ascii="仿宋" w:eastAsia="仿宋" w:hAnsi="仿宋"/>
          <w:sz w:val="32"/>
          <w:szCs w:val="36"/>
        </w:rPr>
      </w:pPr>
      <w:r>
        <w:rPr>
          <w:rFonts w:ascii="仿宋" w:eastAsia="仿宋" w:hAnsi="仿宋" w:hint="eastAsia"/>
          <w:sz w:val="32"/>
          <w:szCs w:val="36"/>
        </w:rPr>
        <w:t>外院</w:t>
      </w:r>
      <w:r w:rsidR="00CD0F6F" w:rsidRPr="00CD0F6F">
        <w:rPr>
          <w:rFonts w:ascii="仿宋" w:eastAsia="仿宋" w:hAnsi="仿宋" w:hint="eastAsia"/>
          <w:sz w:val="32"/>
          <w:szCs w:val="36"/>
        </w:rPr>
        <w:t>党委以政治建设为统领，坚持党建统揽全局。不断完善党政协同工作机制与决策方式，</w:t>
      </w:r>
      <w:r w:rsidR="00CD0F6F">
        <w:rPr>
          <w:rFonts w:ascii="仿宋" w:eastAsia="仿宋" w:hAnsi="仿宋" w:hint="eastAsia"/>
          <w:sz w:val="32"/>
          <w:szCs w:val="36"/>
        </w:rPr>
        <w:t>发挥</w:t>
      </w:r>
      <w:r w:rsidR="00CD0F6F" w:rsidRPr="00CD0F6F">
        <w:rPr>
          <w:rFonts w:ascii="仿宋" w:eastAsia="仿宋" w:hAnsi="仿宋" w:hint="eastAsia"/>
          <w:sz w:val="32"/>
          <w:szCs w:val="36"/>
        </w:rPr>
        <w:t>核心作用发挥</w:t>
      </w:r>
      <w:r w:rsidR="00CD0F6F">
        <w:rPr>
          <w:rFonts w:ascii="仿宋" w:eastAsia="仿宋" w:hAnsi="仿宋" w:hint="eastAsia"/>
          <w:sz w:val="32"/>
          <w:szCs w:val="36"/>
        </w:rPr>
        <w:t>，强化</w:t>
      </w:r>
      <w:r w:rsidR="00CD0F6F" w:rsidRPr="00CD0F6F">
        <w:rPr>
          <w:rFonts w:ascii="仿宋" w:eastAsia="仿宋" w:hAnsi="仿宋" w:hint="eastAsia"/>
          <w:sz w:val="32"/>
          <w:szCs w:val="36"/>
        </w:rPr>
        <w:t>学科发展、人才队伍建设等重大事项前置</w:t>
      </w:r>
      <w:r w:rsidR="00CD0F6F">
        <w:rPr>
          <w:rFonts w:ascii="仿宋" w:eastAsia="仿宋" w:hAnsi="仿宋" w:hint="eastAsia"/>
          <w:sz w:val="32"/>
          <w:szCs w:val="36"/>
        </w:rPr>
        <w:t>把关</w:t>
      </w:r>
      <w:r w:rsidR="00CD0F6F" w:rsidRPr="00CD0F6F">
        <w:rPr>
          <w:rFonts w:ascii="仿宋" w:eastAsia="仿宋" w:hAnsi="仿宋" w:hint="eastAsia"/>
          <w:sz w:val="32"/>
          <w:szCs w:val="36"/>
        </w:rPr>
        <w:t>。北京大学党委第八轮巡察、十九届中央第七轮巡视与</w:t>
      </w:r>
      <w:r w:rsidR="00CD0F6F" w:rsidRPr="00CD0F6F">
        <w:rPr>
          <w:rFonts w:ascii="仿宋" w:eastAsia="仿宋" w:hAnsi="仿宋"/>
          <w:sz w:val="32"/>
          <w:szCs w:val="36"/>
        </w:rPr>
        <w:t>“回头看”工作开展以来，学院党委积极部署，全面总结，制定整改方案，组织召开动员部署会，整改条目逐项销号，做到事事有回音，</w:t>
      </w:r>
      <w:r w:rsidR="00CD0F6F" w:rsidRPr="00CD0F6F">
        <w:rPr>
          <w:rFonts w:ascii="仿宋" w:eastAsia="仿宋" w:hAnsi="仿宋"/>
          <w:sz w:val="32"/>
          <w:szCs w:val="36"/>
        </w:rPr>
        <w:lastRenderedPageBreak/>
        <w:t>件件有着落。</w:t>
      </w:r>
    </w:p>
    <w:p w14:paraId="7AA78E86" w14:textId="77777777" w:rsidR="00CD0F6F" w:rsidRDefault="008C7654" w:rsidP="008C7654">
      <w:pPr>
        <w:spacing w:line="560" w:lineRule="exact"/>
        <w:ind w:firstLineChars="200" w:firstLine="640"/>
        <w:rPr>
          <w:rFonts w:ascii="仿宋" w:eastAsia="仿宋" w:hAnsi="仿宋"/>
          <w:sz w:val="32"/>
          <w:szCs w:val="36"/>
        </w:rPr>
      </w:pPr>
      <w:r w:rsidRPr="008C7654">
        <w:rPr>
          <w:rFonts w:ascii="仿宋" w:eastAsia="仿宋" w:hAnsi="仿宋"/>
          <w:sz w:val="32"/>
          <w:szCs w:val="36"/>
        </w:rPr>
        <w:t>13．</w:t>
      </w:r>
      <w:r w:rsidR="00CD0F6F">
        <w:rPr>
          <w:rFonts w:ascii="仿宋" w:eastAsia="仿宋" w:hAnsi="仿宋" w:hint="eastAsia"/>
          <w:sz w:val="32"/>
          <w:szCs w:val="36"/>
        </w:rPr>
        <w:t>不</w:t>
      </w:r>
      <w:r w:rsidRPr="008C7654">
        <w:rPr>
          <w:rFonts w:ascii="仿宋" w:eastAsia="仿宋" w:hAnsi="仿宋"/>
          <w:sz w:val="32"/>
          <w:szCs w:val="36"/>
        </w:rPr>
        <w:t>存在领导本单位群团组织、学术组织和教职工代表大会不力的问题。</w:t>
      </w:r>
    </w:p>
    <w:p w14:paraId="4E7A0BDC" w14:textId="5B568217" w:rsidR="00ED6D8B" w:rsidRDefault="00D75EE2" w:rsidP="008C7654">
      <w:pPr>
        <w:spacing w:line="560" w:lineRule="exact"/>
        <w:ind w:firstLineChars="200" w:firstLine="640"/>
        <w:rPr>
          <w:rFonts w:ascii="仿宋" w:eastAsia="仿宋" w:hAnsi="仿宋"/>
          <w:sz w:val="32"/>
          <w:szCs w:val="36"/>
        </w:rPr>
      </w:pPr>
      <w:r>
        <w:rPr>
          <w:rFonts w:ascii="仿宋" w:eastAsia="仿宋" w:hAnsi="仿宋" w:hint="eastAsia"/>
          <w:sz w:val="32"/>
          <w:szCs w:val="36"/>
        </w:rPr>
        <w:t>外院</w:t>
      </w:r>
      <w:r w:rsidR="00ED6D8B">
        <w:rPr>
          <w:rFonts w:ascii="仿宋" w:eastAsia="仿宋" w:hAnsi="仿宋"/>
          <w:sz w:val="32"/>
          <w:szCs w:val="36"/>
        </w:rPr>
        <w:t>党委</w:t>
      </w:r>
      <w:r w:rsidR="00ED6D8B" w:rsidRPr="00ED6D8B">
        <w:rPr>
          <w:rFonts w:ascii="仿宋" w:eastAsia="仿宋" w:hAnsi="仿宋" w:hint="eastAsia"/>
          <w:sz w:val="32"/>
          <w:szCs w:val="36"/>
        </w:rPr>
        <w:t>严格落实管党治党政治责任，</w:t>
      </w:r>
      <w:r>
        <w:rPr>
          <w:rFonts w:ascii="仿宋" w:eastAsia="仿宋" w:hAnsi="仿宋" w:hint="eastAsia"/>
          <w:sz w:val="32"/>
          <w:szCs w:val="36"/>
        </w:rPr>
        <w:t>强化</w:t>
      </w:r>
      <w:r w:rsidR="00ED6D8B" w:rsidRPr="00ED6D8B">
        <w:rPr>
          <w:rFonts w:ascii="仿宋" w:eastAsia="仿宋" w:hAnsi="仿宋" w:hint="eastAsia"/>
          <w:sz w:val="32"/>
          <w:szCs w:val="36"/>
        </w:rPr>
        <w:t>团委、工会等群团</w:t>
      </w:r>
      <w:r w:rsidR="00DD256A">
        <w:rPr>
          <w:rFonts w:ascii="仿宋" w:eastAsia="仿宋" w:hAnsi="仿宋" w:hint="eastAsia"/>
          <w:sz w:val="32"/>
          <w:szCs w:val="36"/>
        </w:rPr>
        <w:t>组织</w:t>
      </w:r>
      <w:r w:rsidR="00A4730A">
        <w:rPr>
          <w:rFonts w:ascii="仿宋" w:eastAsia="仿宋" w:hAnsi="仿宋" w:hint="eastAsia"/>
          <w:sz w:val="32"/>
          <w:szCs w:val="36"/>
        </w:rPr>
        <w:t>履职意识</w:t>
      </w:r>
      <w:r w:rsidR="00A4730A">
        <w:rPr>
          <w:rFonts w:ascii="仿宋" w:eastAsia="仿宋" w:hAnsi="仿宋"/>
          <w:sz w:val="32"/>
          <w:szCs w:val="36"/>
        </w:rPr>
        <w:t>与</w:t>
      </w:r>
      <w:r w:rsidR="00ED6D8B" w:rsidRPr="00ED6D8B">
        <w:rPr>
          <w:rFonts w:ascii="仿宋" w:eastAsia="仿宋" w:hAnsi="仿宋" w:hint="eastAsia"/>
          <w:sz w:val="32"/>
          <w:szCs w:val="36"/>
        </w:rPr>
        <w:t>组织</w:t>
      </w:r>
      <w:r>
        <w:rPr>
          <w:rFonts w:ascii="仿宋" w:eastAsia="仿宋" w:hAnsi="仿宋" w:hint="eastAsia"/>
          <w:sz w:val="32"/>
          <w:szCs w:val="36"/>
        </w:rPr>
        <w:t>建设</w:t>
      </w:r>
      <w:r w:rsidR="00DD256A">
        <w:rPr>
          <w:rFonts w:ascii="仿宋" w:eastAsia="仿宋" w:hAnsi="仿宋" w:hint="eastAsia"/>
          <w:sz w:val="32"/>
          <w:szCs w:val="36"/>
        </w:rPr>
        <w:t>。</w:t>
      </w:r>
      <w:r w:rsidR="00A4730A">
        <w:rPr>
          <w:rFonts w:ascii="仿宋" w:eastAsia="仿宋" w:hAnsi="仿宋" w:hint="eastAsia"/>
          <w:sz w:val="32"/>
          <w:szCs w:val="36"/>
        </w:rPr>
        <w:t>先后举办</w:t>
      </w:r>
      <w:r w:rsidRPr="00D75EE2">
        <w:rPr>
          <w:rFonts w:ascii="仿宋" w:eastAsia="仿宋" w:hAnsi="仿宋" w:hint="eastAsia"/>
          <w:sz w:val="32"/>
          <w:szCs w:val="36"/>
        </w:rPr>
        <w:t>“永远跟党走”</w:t>
      </w:r>
      <w:r w:rsidR="00A4730A">
        <w:rPr>
          <w:rFonts w:ascii="仿宋" w:eastAsia="仿宋" w:hAnsi="仿宋"/>
          <w:sz w:val="32"/>
          <w:szCs w:val="36"/>
        </w:rPr>
        <w:t>学生党团日联合主题教育</w:t>
      </w:r>
      <w:r w:rsidR="00A4730A">
        <w:rPr>
          <w:rFonts w:ascii="仿宋" w:eastAsia="仿宋" w:hAnsi="仿宋" w:hint="eastAsia"/>
          <w:sz w:val="32"/>
          <w:szCs w:val="36"/>
        </w:rPr>
        <w:t>、外国语学院举办离退休教师国庆中秋节日慰问等活动</w:t>
      </w:r>
      <w:r w:rsidR="00A4730A">
        <w:rPr>
          <w:rFonts w:ascii="仿宋" w:eastAsia="仿宋" w:hAnsi="仿宋"/>
          <w:sz w:val="32"/>
          <w:szCs w:val="36"/>
        </w:rPr>
        <w:t>，</w:t>
      </w:r>
      <w:r w:rsidR="00A4730A">
        <w:rPr>
          <w:rFonts w:ascii="仿宋" w:eastAsia="仿宋" w:hAnsi="仿宋" w:hint="eastAsia"/>
          <w:sz w:val="32"/>
          <w:szCs w:val="36"/>
        </w:rPr>
        <w:t>切实把群团组织建设成党联系服务群众的坚强阵地。</w:t>
      </w:r>
      <w:r>
        <w:rPr>
          <w:rFonts w:ascii="仿宋" w:eastAsia="仿宋" w:hAnsi="仿宋" w:hint="eastAsia"/>
          <w:sz w:val="32"/>
          <w:szCs w:val="36"/>
        </w:rPr>
        <w:t>对于教研室、</w:t>
      </w:r>
      <w:r>
        <w:rPr>
          <w:rFonts w:ascii="仿宋" w:eastAsia="仿宋" w:hAnsi="仿宋"/>
          <w:sz w:val="32"/>
          <w:szCs w:val="36"/>
        </w:rPr>
        <w:t>虚体机构</w:t>
      </w:r>
      <w:r w:rsidR="00ED6D8B" w:rsidRPr="00ED6D8B">
        <w:rPr>
          <w:rFonts w:ascii="仿宋" w:eastAsia="仿宋" w:hAnsi="仿宋" w:hint="eastAsia"/>
          <w:sz w:val="32"/>
          <w:szCs w:val="36"/>
        </w:rPr>
        <w:t>等学术组织</w:t>
      </w:r>
      <w:r>
        <w:rPr>
          <w:rFonts w:ascii="仿宋" w:eastAsia="仿宋" w:hAnsi="仿宋" w:hint="eastAsia"/>
          <w:sz w:val="32"/>
          <w:szCs w:val="36"/>
        </w:rPr>
        <w:t>聘任工作</w:t>
      </w:r>
      <w:r w:rsidR="00A4730A">
        <w:rPr>
          <w:rFonts w:ascii="仿宋" w:eastAsia="仿宋" w:hAnsi="仿宋" w:hint="eastAsia"/>
          <w:sz w:val="32"/>
          <w:szCs w:val="36"/>
        </w:rPr>
        <w:t>，</w:t>
      </w:r>
      <w:r w:rsidR="00A4730A">
        <w:rPr>
          <w:rFonts w:ascii="仿宋" w:eastAsia="仿宋" w:hAnsi="仿宋"/>
          <w:sz w:val="32"/>
          <w:szCs w:val="36"/>
        </w:rPr>
        <w:t>党委</w:t>
      </w:r>
      <w:r>
        <w:rPr>
          <w:rFonts w:ascii="仿宋" w:eastAsia="仿宋" w:hAnsi="仿宋" w:hint="eastAsia"/>
          <w:sz w:val="32"/>
          <w:szCs w:val="36"/>
        </w:rPr>
        <w:t>先行</w:t>
      </w:r>
      <w:r>
        <w:rPr>
          <w:rFonts w:ascii="仿宋" w:eastAsia="仿宋" w:hAnsi="仿宋"/>
          <w:sz w:val="32"/>
          <w:szCs w:val="36"/>
        </w:rPr>
        <w:t>把关</w:t>
      </w:r>
      <w:r w:rsidR="00ED6D8B" w:rsidRPr="00ED6D8B">
        <w:rPr>
          <w:rFonts w:ascii="仿宋" w:eastAsia="仿宋" w:hAnsi="仿宋" w:hint="eastAsia"/>
          <w:sz w:val="32"/>
          <w:szCs w:val="36"/>
        </w:rPr>
        <w:t>，</w:t>
      </w:r>
      <w:r w:rsidR="00A4730A">
        <w:rPr>
          <w:rFonts w:ascii="仿宋" w:eastAsia="仿宋" w:hAnsi="仿宋" w:hint="eastAsia"/>
          <w:sz w:val="32"/>
          <w:szCs w:val="36"/>
        </w:rPr>
        <w:t>并于</w:t>
      </w:r>
      <w:r w:rsidR="00A4730A">
        <w:rPr>
          <w:rFonts w:ascii="仿宋" w:eastAsia="仿宋" w:hAnsi="仿宋"/>
          <w:sz w:val="32"/>
          <w:szCs w:val="36"/>
        </w:rPr>
        <w:t>本年度</w:t>
      </w:r>
      <w:r w:rsidR="00A4730A">
        <w:rPr>
          <w:rFonts w:ascii="仿宋" w:eastAsia="仿宋" w:hAnsi="仿宋" w:hint="eastAsia"/>
          <w:sz w:val="32"/>
          <w:szCs w:val="36"/>
        </w:rPr>
        <w:t>修订了</w:t>
      </w:r>
      <w:r w:rsidR="00A4730A">
        <w:rPr>
          <w:rFonts w:ascii="仿宋" w:eastAsia="仿宋" w:hAnsi="仿宋"/>
          <w:sz w:val="32"/>
          <w:szCs w:val="36"/>
        </w:rPr>
        <w:t>虚体机构</w:t>
      </w:r>
      <w:r w:rsidR="00A4730A" w:rsidRPr="00A4730A">
        <w:rPr>
          <w:rFonts w:ascii="仿宋" w:eastAsia="仿宋" w:hAnsi="仿宋" w:hint="eastAsia"/>
          <w:sz w:val="32"/>
          <w:szCs w:val="36"/>
        </w:rPr>
        <w:t>领导班子换届</w:t>
      </w:r>
      <w:r w:rsidR="00A4730A">
        <w:rPr>
          <w:rFonts w:ascii="仿宋" w:eastAsia="仿宋" w:hAnsi="仿宋" w:hint="eastAsia"/>
          <w:sz w:val="32"/>
          <w:szCs w:val="36"/>
        </w:rPr>
        <w:t>的</w:t>
      </w:r>
      <w:r w:rsidR="00A4730A" w:rsidRPr="00A4730A">
        <w:rPr>
          <w:rFonts w:ascii="仿宋" w:eastAsia="仿宋" w:hAnsi="仿宋" w:hint="eastAsia"/>
          <w:sz w:val="32"/>
          <w:szCs w:val="36"/>
        </w:rPr>
        <w:t>规范管理</w:t>
      </w:r>
      <w:r w:rsidR="00ED6D8B" w:rsidRPr="00ED6D8B">
        <w:rPr>
          <w:rFonts w:ascii="仿宋" w:eastAsia="仿宋" w:hAnsi="仿宋" w:hint="eastAsia"/>
          <w:sz w:val="32"/>
          <w:szCs w:val="36"/>
        </w:rPr>
        <w:t>。</w:t>
      </w:r>
    </w:p>
    <w:p w14:paraId="124CBDCE" w14:textId="523377F4" w:rsidR="00CD0F6F" w:rsidRDefault="008C7654" w:rsidP="008C7654">
      <w:pPr>
        <w:spacing w:line="560" w:lineRule="exact"/>
        <w:ind w:firstLineChars="200" w:firstLine="640"/>
        <w:rPr>
          <w:rFonts w:ascii="仿宋" w:eastAsia="仿宋" w:hAnsi="仿宋"/>
          <w:sz w:val="32"/>
          <w:szCs w:val="36"/>
        </w:rPr>
      </w:pPr>
      <w:r w:rsidRPr="008C7654">
        <w:rPr>
          <w:rFonts w:ascii="仿宋" w:eastAsia="仿宋" w:hAnsi="仿宋"/>
          <w:sz w:val="32"/>
          <w:szCs w:val="36"/>
        </w:rPr>
        <w:t>14</w:t>
      </w:r>
      <w:r w:rsidR="00DD256A">
        <w:rPr>
          <w:rFonts w:ascii="仿宋" w:eastAsia="仿宋" w:hAnsi="仿宋"/>
          <w:sz w:val="32"/>
          <w:szCs w:val="36"/>
        </w:rPr>
        <w:t>．</w:t>
      </w:r>
      <w:r w:rsidR="00DD256A">
        <w:rPr>
          <w:rFonts w:ascii="仿宋" w:eastAsia="仿宋" w:hAnsi="仿宋" w:hint="eastAsia"/>
          <w:sz w:val="32"/>
          <w:szCs w:val="36"/>
        </w:rPr>
        <w:t>不</w:t>
      </w:r>
      <w:r w:rsidRPr="008C7654">
        <w:rPr>
          <w:rFonts w:ascii="仿宋" w:eastAsia="仿宋" w:hAnsi="仿宋"/>
          <w:sz w:val="32"/>
          <w:szCs w:val="36"/>
        </w:rPr>
        <w:t>存在党委会会议、党政联席会议决策机制不健全、职责边界不清晰的问题</w:t>
      </w:r>
      <w:r>
        <w:rPr>
          <w:rFonts w:ascii="仿宋" w:eastAsia="仿宋" w:hAnsi="仿宋" w:hint="eastAsia"/>
          <w:sz w:val="32"/>
          <w:szCs w:val="36"/>
        </w:rPr>
        <w:t>。</w:t>
      </w:r>
    </w:p>
    <w:p w14:paraId="7D8CD943" w14:textId="043F9009" w:rsidR="00CD0F6F" w:rsidRDefault="00A16466" w:rsidP="008C7654">
      <w:pPr>
        <w:spacing w:line="560" w:lineRule="exact"/>
        <w:ind w:firstLineChars="200" w:firstLine="640"/>
        <w:rPr>
          <w:rFonts w:ascii="仿宋" w:eastAsia="仿宋" w:hAnsi="仿宋"/>
          <w:sz w:val="32"/>
          <w:szCs w:val="36"/>
        </w:rPr>
      </w:pPr>
      <w:r>
        <w:rPr>
          <w:rFonts w:ascii="仿宋" w:eastAsia="仿宋" w:hAnsi="仿宋" w:hint="eastAsia"/>
          <w:sz w:val="32"/>
          <w:szCs w:val="36"/>
        </w:rPr>
        <w:t>外院</w:t>
      </w:r>
      <w:r w:rsidR="00DD256A" w:rsidRPr="00A16466">
        <w:rPr>
          <w:rFonts w:ascii="仿宋" w:eastAsia="仿宋" w:hAnsi="仿宋" w:hint="eastAsia"/>
          <w:sz w:val="32"/>
          <w:szCs w:val="36"/>
        </w:rPr>
        <w:t>通过完善一个制度，来解决一类问题</w:t>
      </w:r>
      <w:r w:rsidR="00DD256A">
        <w:rPr>
          <w:rFonts w:ascii="仿宋" w:eastAsia="仿宋" w:hAnsi="仿宋" w:hint="eastAsia"/>
          <w:sz w:val="32"/>
          <w:szCs w:val="36"/>
        </w:rPr>
        <w:t>。2</w:t>
      </w:r>
      <w:r w:rsidR="00DD256A">
        <w:rPr>
          <w:rFonts w:ascii="仿宋" w:eastAsia="仿宋" w:hAnsi="仿宋"/>
          <w:sz w:val="32"/>
          <w:szCs w:val="36"/>
        </w:rPr>
        <w:t>021</w:t>
      </w:r>
      <w:r w:rsidR="00DD256A">
        <w:rPr>
          <w:rFonts w:ascii="仿宋" w:eastAsia="仿宋" w:hAnsi="仿宋" w:hint="eastAsia"/>
          <w:sz w:val="32"/>
          <w:szCs w:val="36"/>
        </w:rPr>
        <w:t>年，外院</w:t>
      </w:r>
      <w:r>
        <w:rPr>
          <w:rFonts w:ascii="仿宋" w:eastAsia="仿宋" w:hAnsi="仿宋" w:hint="eastAsia"/>
          <w:sz w:val="32"/>
          <w:szCs w:val="36"/>
        </w:rPr>
        <w:t>党委</w:t>
      </w:r>
      <w:r w:rsidR="00DD256A">
        <w:rPr>
          <w:rFonts w:ascii="仿宋" w:eastAsia="仿宋" w:hAnsi="仿宋" w:hint="eastAsia"/>
          <w:sz w:val="32"/>
          <w:szCs w:val="36"/>
        </w:rPr>
        <w:t>推动《党委会议事规则》《党政联席会议事规则》等制度的修订</w:t>
      </w:r>
      <w:r w:rsidRPr="00A16466">
        <w:rPr>
          <w:rFonts w:ascii="仿宋" w:eastAsia="仿宋" w:hAnsi="仿宋" w:hint="eastAsia"/>
          <w:sz w:val="32"/>
          <w:szCs w:val="36"/>
        </w:rPr>
        <w:t>，全面提高治理水平。坚持每周召开党政联席院务会，</w:t>
      </w:r>
      <w:r>
        <w:rPr>
          <w:rFonts w:ascii="仿宋" w:eastAsia="仿宋" w:hAnsi="仿宋" w:hint="eastAsia"/>
          <w:sz w:val="32"/>
          <w:szCs w:val="36"/>
        </w:rPr>
        <w:t>每月</w:t>
      </w:r>
      <w:r w:rsidR="00AE2847">
        <w:rPr>
          <w:rFonts w:ascii="仿宋" w:eastAsia="仿宋" w:hAnsi="仿宋" w:hint="eastAsia"/>
          <w:sz w:val="32"/>
          <w:szCs w:val="36"/>
        </w:rPr>
        <w:t>至少</w:t>
      </w:r>
      <w:r>
        <w:rPr>
          <w:rFonts w:ascii="仿宋" w:eastAsia="仿宋" w:hAnsi="仿宋" w:hint="eastAsia"/>
          <w:sz w:val="32"/>
          <w:szCs w:val="36"/>
        </w:rPr>
        <w:t>召开</w:t>
      </w:r>
      <w:r w:rsidR="00AE2847">
        <w:rPr>
          <w:rFonts w:ascii="仿宋" w:eastAsia="仿宋" w:hAnsi="仿宋" w:hint="eastAsia"/>
          <w:sz w:val="32"/>
          <w:szCs w:val="36"/>
        </w:rPr>
        <w:t>一次</w:t>
      </w:r>
      <w:r w:rsidRPr="00A16466">
        <w:rPr>
          <w:rFonts w:ascii="仿宋" w:eastAsia="仿宋" w:hAnsi="仿宋" w:hint="eastAsia"/>
          <w:sz w:val="32"/>
          <w:szCs w:val="36"/>
        </w:rPr>
        <w:t>党委会</w:t>
      </w:r>
      <w:r w:rsidR="00AE2847">
        <w:rPr>
          <w:rFonts w:ascii="仿宋" w:eastAsia="仿宋" w:hAnsi="仿宋" w:hint="eastAsia"/>
          <w:sz w:val="32"/>
          <w:szCs w:val="36"/>
        </w:rPr>
        <w:t>。会上</w:t>
      </w:r>
      <w:r w:rsidR="00AE2847">
        <w:rPr>
          <w:rFonts w:ascii="仿宋" w:eastAsia="仿宋" w:hAnsi="仿宋"/>
          <w:sz w:val="32"/>
          <w:szCs w:val="36"/>
        </w:rPr>
        <w:t>，领导班子成员和党委委员根据各自分工</w:t>
      </w:r>
      <w:r w:rsidR="00AE2847">
        <w:rPr>
          <w:rFonts w:ascii="仿宋" w:eastAsia="仿宋" w:hAnsi="仿宋" w:hint="eastAsia"/>
          <w:sz w:val="32"/>
          <w:szCs w:val="36"/>
        </w:rPr>
        <w:t>上报议题</w:t>
      </w:r>
      <w:r w:rsidR="00AE2847">
        <w:rPr>
          <w:rFonts w:ascii="仿宋" w:eastAsia="仿宋" w:hAnsi="仿宋"/>
          <w:sz w:val="32"/>
          <w:szCs w:val="36"/>
        </w:rPr>
        <w:t>，</w:t>
      </w:r>
      <w:r w:rsidR="00AE2847">
        <w:rPr>
          <w:rFonts w:ascii="仿宋" w:eastAsia="仿宋" w:hAnsi="仿宋" w:hint="eastAsia"/>
          <w:sz w:val="32"/>
          <w:szCs w:val="36"/>
        </w:rPr>
        <w:t>与会人员</w:t>
      </w:r>
      <w:r w:rsidR="00AE2847">
        <w:rPr>
          <w:rFonts w:ascii="仿宋" w:eastAsia="仿宋" w:hAnsi="仿宋"/>
          <w:sz w:val="32"/>
          <w:szCs w:val="36"/>
        </w:rPr>
        <w:t>就</w:t>
      </w:r>
      <w:r w:rsidR="00AE2847">
        <w:rPr>
          <w:rFonts w:ascii="仿宋" w:eastAsia="仿宋" w:hAnsi="仿宋" w:hint="eastAsia"/>
          <w:sz w:val="32"/>
          <w:szCs w:val="36"/>
        </w:rPr>
        <w:t>各议题</w:t>
      </w:r>
      <w:r w:rsidR="00AE2847">
        <w:rPr>
          <w:rFonts w:ascii="仿宋" w:eastAsia="仿宋" w:hAnsi="仿宋"/>
          <w:sz w:val="32"/>
          <w:szCs w:val="36"/>
        </w:rPr>
        <w:t>进行逐项讨论，</w:t>
      </w:r>
      <w:r w:rsidR="00AE2847">
        <w:rPr>
          <w:rFonts w:ascii="仿宋" w:eastAsia="仿宋" w:hAnsi="仿宋" w:hint="eastAsia"/>
          <w:sz w:val="32"/>
          <w:szCs w:val="36"/>
        </w:rPr>
        <w:t>得出</w:t>
      </w:r>
      <w:r w:rsidR="00DD256A">
        <w:rPr>
          <w:rFonts w:ascii="仿宋" w:eastAsia="仿宋" w:hAnsi="仿宋"/>
          <w:sz w:val="32"/>
          <w:szCs w:val="36"/>
        </w:rPr>
        <w:t>最终决议</w:t>
      </w:r>
      <w:r w:rsidR="00DD256A">
        <w:rPr>
          <w:rFonts w:ascii="仿宋" w:eastAsia="仿宋" w:hAnsi="仿宋" w:hint="eastAsia"/>
          <w:sz w:val="32"/>
          <w:szCs w:val="36"/>
        </w:rPr>
        <w:t>。</w:t>
      </w:r>
    </w:p>
    <w:p w14:paraId="0CAB7EB7" w14:textId="4279E70E" w:rsidR="00AE2847" w:rsidRDefault="008C7654" w:rsidP="008C7654">
      <w:pPr>
        <w:spacing w:line="560" w:lineRule="exact"/>
        <w:ind w:firstLineChars="200" w:firstLine="640"/>
        <w:rPr>
          <w:rFonts w:ascii="仿宋" w:eastAsia="仿宋" w:hAnsi="仿宋"/>
          <w:sz w:val="32"/>
          <w:szCs w:val="36"/>
        </w:rPr>
      </w:pPr>
      <w:r w:rsidRPr="008C7654">
        <w:rPr>
          <w:rFonts w:ascii="仿宋" w:eastAsia="仿宋" w:hAnsi="仿宋"/>
          <w:sz w:val="32"/>
          <w:szCs w:val="36"/>
        </w:rPr>
        <w:t>15．</w:t>
      </w:r>
      <w:r w:rsidR="00BC7F8A">
        <w:rPr>
          <w:rFonts w:ascii="仿宋" w:eastAsia="仿宋" w:hAnsi="仿宋" w:hint="eastAsia"/>
          <w:sz w:val="32"/>
          <w:szCs w:val="36"/>
        </w:rPr>
        <w:t>不</w:t>
      </w:r>
      <w:r w:rsidRPr="008C7654">
        <w:rPr>
          <w:rFonts w:ascii="仿宋" w:eastAsia="仿宋" w:hAnsi="仿宋"/>
          <w:sz w:val="32"/>
          <w:szCs w:val="36"/>
        </w:rPr>
        <w:t>存在党委会会议、党政联席会议决策执行不力，执行机制不健全，执行保障不到位等问题</w:t>
      </w:r>
      <w:r>
        <w:rPr>
          <w:rFonts w:ascii="仿宋" w:eastAsia="仿宋" w:hAnsi="仿宋" w:hint="eastAsia"/>
          <w:sz w:val="32"/>
          <w:szCs w:val="36"/>
        </w:rPr>
        <w:t>。</w:t>
      </w:r>
    </w:p>
    <w:p w14:paraId="7FD3C51C" w14:textId="6C48D882" w:rsidR="00AE2847" w:rsidRDefault="00B377A1" w:rsidP="008C7654">
      <w:pPr>
        <w:spacing w:line="560" w:lineRule="exact"/>
        <w:ind w:firstLineChars="200" w:firstLine="640"/>
        <w:rPr>
          <w:rFonts w:ascii="仿宋" w:eastAsia="仿宋" w:hAnsi="仿宋"/>
          <w:sz w:val="32"/>
          <w:szCs w:val="36"/>
        </w:rPr>
      </w:pPr>
      <w:r>
        <w:rPr>
          <w:rFonts w:ascii="仿宋" w:eastAsia="仿宋" w:hAnsi="仿宋" w:hint="eastAsia"/>
          <w:sz w:val="32"/>
          <w:szCs w:val="36"/>
        </w:rPr>
        <w:t>外院党委委员、行政领导班子既各司其职，又</w:t>
      </w:r>
      <w:r w:rsidRPr="00AE2847">
        <w:rPr>
          <w:rFonts w:ascii="仿宋" w:eastAsia="仿宋" w:hAnsi="仿宋" w:hint="eastAsia"/>
          <w:sz w:val="32"/>
          <w:szCs w:val="36"/>
        </w:rPr>
        <w:t>相互配合</w:t>
      </w:r>
      <w:r>
        <w:rPr>
          <w:rFonts w:ascii="仿宋" w:eastAsia="仿宋" w:hAnsi="仿宋" w:hint="eastAsia"/>
          <w:sz w:val="32"/>
          <w:szCs w:val="36"/>
        </w:rPr>
        <w:t>。</w:t>
      </w:r>
      <w:r w:rsidR="00AE2847" w:rsidRPr="00AE2847">
        <w:rPr>
          <w:rFonts w:ascii="仿宋" w:eastAsia="仿宋" w:hAnsi="仿宋" w:hint="eastAsia"/>
          <w:sz w:val="32"/>
          <w:szCs w:val="36"/>
        </w:rPr>
        <w:t>会前上报会议议题，会后形成会议纪要的规范流程，按照民主集中制原则在会上进行研讨并达成共识，责成有关部门进行落实</w:t>
      </w:r>
      <w:r w:rsidR="00BC7F8A">
        <w:rPr>
          <w:rFonts w:ascii="仿宋" w:eastAsia="仿宋" w:hAnsi="仿宋" w:hint="eastAsia"/>
          <w:sz w:val="32"/>
          <w:szCs w:val="36"/>
        </w:rPr>
        <w:t>，</w:t>
      </w:r>
      <w:r w:rsidR="00BC7F8A">
        <w:rPr>
          <w:rFonts w:ascii="仿宋" w:eastAsia="仿宋" w:hAnsi="仿宋"/>
          <w:sz w:val="32"/>
          <w:szCs w:val="36"/>
        </w:rPr>
        <w:t>会后相关负责人和</w:t>
      </w:r>
      <w:r w:rsidR="00BC7F8A">
        <w:rPr>
          <w:rFonts w:ascii="仿宋" w:eastAsia="仿宋" w:hAnsi="仿宋" w:hint="eastAsia"/>
          <w:sz w:val="32"/>
          <w:szCs w:val="36"/>
        </w:rPr>
        <w:t>系</w:t>
      </w:r>
      <w:r w:rsidR="00BC7F8A">
        <w:rPr>
          <w:rFonts w:ascii="仿宋" w:eastAsia="仿宋" w:hAnsi="仿宋"/>
          <w:sz w:val="32"/>
          <w:szCs w:val="36"/>
        </w:rPr>
        <w:t>（</w:t>
      </w:r>
      <w:r w:rsidR="00BC7F8A">
        <w:rPr>
          <w:rFonts w:ascii="仿宋" w:eastAsia="仿宋" w:hAnsi="仿宋" w:hint="eastAsia"/>
          <w:sz w:val="32"/>
          <w:szCs w:val="36"/>
        </w:rPr>
        <w:t>所</w:t>
      </w:r>
      <w:r w:rsidR="00BC7F8A">
        <w:rPr>
          <w:rFonts w:ascii="仿宋" w:eastAsia="仿宋" w:hAnsi="仿宋"/>
          <w:sz w:val="32"/>
          <w:szCs w:val="36"/>
        </w:rPr>
        <w:t>、中心）</w:t>
      </w:r>
      <w:r w:rsidR="00BC7F8A">
        <w:rPr>
          <w:rFonts w:ascii="仿宋" w:eastAsia="仿宋" w:hAnsi="仿宋" w:hint="eastAsia"/>
          <w:sz w:val="32"/>
          <w:szCs w:val="36"/>
        </w:rPr>
        <w:t>、</w:t>
      </w:r>
      <w:r w:rsidR="00BC7F8A">
        <w:rPr>
          <w:rFonts w:ascii="仿宋" w:eastAsia="仿宋" w:hAnsi="仿宋"/>
          <w:sz w:val="32"/>
          <w:szCs w:val="36"/>
        </w:rPr>
        <w:t>科室</w:t>
      </w:r>
      <w:r w:rsidR="00AE2847" w:rsidRPr="00AE2847">
        <w:rPr>
          <w:rFonts w:ascii="仿宋" w:eastAsia="仿宋" w:hAnsi="仿宋" w:hint="eastAsia"/>
          <w:sz w:val="32"/>
          <w:szCs w:val="36"/>
        </w:rPr>
        <w:t>全程监督。</w:t>
      </w:r>
      <w:r w:rsidR="00AE2847" w:rsidRPr="00AE2847">
        <w:rPr>
          <w:rFonts w:ascii="仿宋" w:eastAsia="仿宋" w:hAnsi="仿宋" w:hint="eastAsia"/>
          <w:sz w:val="32"/>
          <w:szCs w:val="36"/>
        </w:rPr>
        <w:lastRenderedPageBreak/>
        <w:t>切实做到会前有计划、会上有决议、会后有督导。</w:t>
      </w:r>
    </w:p>
    <w:p w14:paraId="65C2FBA8" w14:textId="77777777" w:rsidR="00BC7F8A" w:rsidRDefault="008C7654" w:rsidP="008C7654">
      <w:pPr>
        <w:spacing w:line="560" w:lineRule="exact"/>
        <w:ind w:firstLineChars="200" w:firstLine="640"/>
        <w:rPr>
          <w:rFonts w:ascii="仿宋" w:eastAsia="仿宋" w:hAnsi="仿宋"/>
          <w:sz w:val="32"/>
          <w:szCs w:val="36"/>
        </w:rPr>
      </w:pPr>
      <w:r w:rsidRPr="008C7654">
        <w:rPr>
          <w:rFonts w:ascii="仿宋" w:eastAsia="仿宋" w:hAnsi="仿宋"/>
          <w:sz w:val="32"/>
          <w:szCs w:val="36"/>
        </w:rPr>
        <w:t>16．</w:t>
      </w:r>
      <w:r w:rsidR="00BC7F8A">
        <w:rPr>
          <w:rFonts w:ascii="仿宋" w:eastAsia="仿宋" w:hAnsi="仿宋" w:hint="eastAsia"/>
          <w:sz w:val="32"/>
          <w:szCs w:val="36"/>
        </w:rPr>
        <w:t>不</w:t>
      </w:r>
      <w:r w:rsidRPr="008C7654">
        <w:rPr>
          <w:rFonts w:ascii="仿宋" w:eastAsia="仿宋" w:hAnsi="仿宋"/>
          <w:sz w:val="32"/>
          <w:szCs w:val="36"/>
        </w:rPr>
        <w:t>存在对学术委员会分会领导、把关力度弱的问题</w:t>
      </w:r>
      <w:r>
        <w:rPr>
          <w:rFonts w:ascii="仿宋" w:eastAsia="仿宋" w:hAnsi="仿宋" w:hint="eastAsia"/>
          <w:sz w:val="32"/>
          <w:szCs w:val="36"/>
        </w:rPr>
        <w:t>。</w:t>
      </w:r>
    </w:p>
    <w:p w14:paraId="3CE0AB52" w14:textId="24587A67" w:rsidR="00BC7F8A" w:rsidRDefault="00B377A1" w:rsidP="008C7654">
      <w:pPr>
        <w:spacing w:line="560" w:lineRule="exact"/>
        <w:ind w:firstLineChars="200" w:firstLine="640"/>
        <w:rPr>
          <w:rFonts w:ascii="仿宋" w:eastAsia="仿宋" w:hAnsi="仿宋"/>
          <w:sz w:val="32"/>
          <w:szCs w:val="36"/>
        </w:rPr>
      </w:pPr>
      <w:r>
        <w:rPr>
          <w:rFonts w:ascii="仿宋" w:eastAsia="仿宋" w:hAnsi="仿宋" w:hint="eastAsia"/>
          <w:sz w:val="32"/>
          <w:szCs w:val="36"/>
        </w:rPr>
        <w:t>外院</w:t>
      </w:r>
      <w:r w:rsidR="00BC7F8A" w:rsidRPr="00BC7F8A">
        <w:rPr>
          <w:rFonts w:ascii="仿宋" w:eastAsia="仿宋" w:hAnsi="仿宋" w:hint="eastAsia"/>
          <w:sz w:val="32"/>
          <w:szCs w:val="36"/>
        </w:rPr>
        <w:t>形成良好的</w:t>
      </w:r>
      <w:r w:rsidR="00BC7F8A">
        <w:rPr>
          <w:rFonts w:ascii="仿宋" w:eastAsia="仿宋" w:hAnsi="仿宋" w:hint="eastAsia"/>
          <w:sz w:val="32"/>
          <w:szCs w:val="36"/>
        </w:rPr>
        <w:t>审查</w:t>
      </w:r>
      <w:r w:rsidR="00BC7F8A" w:rsidRPr="00BC7F8A">
        <w:rPr>
          <w:rFonts w:ascii="仿宋" w:eastAsia="仿宋" w:hAnsi="仿宋" w:hint="eastAsia"/>
          <w:sz w:val="32"/>
          <w:szCs w:val="36"/>
        </w:rPr>
        <w:t>机制</w:t>
      </w:r>
      <w:r w:rsidR="00BC7F8A">
        <w:rPr>
          <w:rFonts w:ascii="仿宋" w:eastAsia="仿宋" w:hAnsi="仿宋" w:hint="eastAsia"/>
          <w:sz w:val="32"/>
          <w:szCs w:val="36"/>
        </w:rPr>
        <w:t>。</w:t>
      </w:r>
      <w:r w:rsidR="00BC7F8A" w:rsidRPr="00BC7F8A">
        <w:rPr>
          <w:rFonts w:ascii="仿宋" w:eastAsia="仿宋" w:hAnsi="仿宋" w:hint="eastAsia"/>
          <w:sz w:val="32"/>
          <w:szCs w:val="36"/>
        </w:rPr>
        <w:t>党委会会议对学术委员会</w:t>
      </w:r>
      <w:r w:rsidR="00BC7F8A">
        <w:rPr>
          <w:rFonts w:ascii="仿宋" w:eastAsia="仿宋" w:hAnsi="仿宋"/>
          <w:sz w:val="32"/>
          <w:szCs w:val="36"/>
        </w:rPr>
        <w:t>人员和议题</w:t>
      </w:r>
      <w:r w:rsidR="00BC7F8A">
        <w:rPr>
          <w:rFonts w:ascii="仿宋" w:eastAsia="仿宋" w:hAnsi="仿宋" w:hint="eastAsia"/>
          <w:sz w:val="32"/>
          <w:szCs w:val="36"/>
        </w:rPr>
        <w:t>就</w:t>
      </w:r>
      <w:r w:rsidR="00BC7F8A" w:rsidRPr="00BC7F8A">
        <w:rPr>
          <w:rFonts w:ascii="仿宋" w:eastAsia="仿宋" w:hAnsi="仿宋" w:hint="eastAsia"/>
          <w:sz w:val="32"/>
          <w:szCs w:val="36"/>
        </w:rPr>
        <w:t>政治原则、政治立场、政治方向</w:t>
      </w:r>
      <w:r w:rsidR="00BC7F8A">
        <w:rPr>
          <w:rFonts w:ascii="仿宋" w:eastAsia="仿宋" w:hAnsi="仿宋" w:hint="eastAsia"/>
          <w:sz w:val="32"/>
          <w:szCs w:val="36"/>
        </w:rPr>
        <w:t>等</w:t>
      </w:r>
      <w:r w:rsidR="00BC7F8A">
        <w:rPr>
          <w:rFonts w:ascii="仿宋" w:eastAsia="仿宋" w:hAnsi="仿宋"/>
          <w:sz w:val="32"/>
          <w:szCs w:val="36"/>
        </w:rPr>
        <w:t>进行</w:t>
      </w:r>
      <w:r w:rsidR="00BC7F8A" w:rsidRPr="00BC7F8A">
        <w:rPr>
          <w:rFonts w:ascii="仿宋" w:eastAsia="仿宋" w:hAnsi="仿宋" w:hint="eastAsia"/>
          <w:sz w:val="32"/>
          <w:szCs w:val="36"/>
        </w:rPr>
        <w:t>先行把关，</w:t>
      </w:r>
      <w:r w:rsidR="00BC7F8A">
        <w:rPr>
          <w:rFonts w:ascii="仿宋" w:eastAsia="仿宋" w:hAnsi="仿宋" w:hint="eastAsia"/>
          <w:sz w:val="32"/>
          <w:szCs w:val="36"/>
        </w:rPr>
        <w:t>出具</w:t>
      </w:r>
      <w:r w:rsidR="00BC7F8A">
        <w:rPr>
          <w:rFonts w:ascii="仿宋" w:eastAsia="仿宋" w:hAnsi="仿宋"/>
          <w:sz w:val="32"/>
          <w:szCs w:val="36"/>
        </w:rPr>
        <w:t>相关意见和建议，</w:t>
      </w:r>
      <w:r w:rsidR="00BC7F8A" w:rsidRPr="00BC7F8A">
        <w:rPr>
          <w:rFonts w:ascii="仿宋" w:eastAsia="仿宋" w:hAnsi="仿宋" w:hint="eastAsia"/>
          <w:sz w:val="32"/>
          <w:szCs w:val="36"/>
        </w:rPr>
        <w:t>再提交党政联席会议讨论决定。</w:t>
      </w:r>
    </w:p>
    <w:p w14:paraId="3F8ADA40" w14:textId="2089BD02" w:rsidR="00BC7F8A" w:rsidRDefault="008C7654" w:rsidP="008C7654">
      <w:pPr>
        <w:spacing w:line="560" w:lineRule="exact"/>
        <w:ind w:firstLineChars="200" w:firstLine="640"/>
        <w:rPr>
          <w:rFonts w:ascii="仿宋" w:eastAsia="仿宋" w:hAnsi="仿宋"/>
          <w:sz w:val="32"/>
          <w:szCs w:val="36"/>
        </w:rPr>
      </w:pPr>
      <w:r w:rsidRPr="008C7654">
        <w:rPr>
          <w:rFonts w:ascii="仿宋" w:eastAsia="仿宋" w:hAnsi="仿宋"/>
          <w:sz w:val="32"/>
          <w:szCs w:val="36"/>
        </w:rPr>
        <w:t>17．</w:t>
      </w:r>
      <w:r w:rsidR="00BC7F8A">
        <w:rPr>
          <w:rFonts w:ascii="仿宋" w:eastAsia="仿宋" w:hAnsi="仿宋" w:hint="eastAsia"/>
          <w:sz w:val="32"/>
          <w:szCs w:val="36"/>
        </w:rPr>
        <w:t>不</w:t>
      </w:r>
      <w:r w:rsidRPr="008C7654">
        <w:rPr>
          <w:rFonts w:ascii="仿宋" w:eastAsia="仿宋" w:hAnsi="仿宋"/>
          <w:sz w:val="32"/>
          <w:szCs w:val="36"/>
        </w:rPr>
        <w:t>存在落实意识形态工作责任制不够扎实，主动应对不足、正面引领不到位的问题。</w:t>
      </w:r>
    </w:p>
    <w:p w14:paraId="51C9B610" w14:textId="2CBA66BF" w:rsidR="00BC7F8A" w:rsidRPr="00BC7F8A" w:rsidRDefault="000732ED" w:rsidP="00BC7F8A">
      <w:pPr>
        <w:spacing w:line="560" w:lineRule="exact"/>
        <w:ind w:firstLineChars="200" w:firstLine="640"/>
        <w:rPr>
          <w:rFonts w:ascii="仿宋" w:eastAsia="仿宋" w:hAnsi="仿宋"/>
          <w:sz w:val="32"/>
          <w:szCs w:val="36"/>
        </w:rPr>
      </w:pPr>
      <w:r>
        <w:rPr>
          <w:rFonts w:ascii="仿宋" w:eastAsia="仿宋" w:hAnsi="仿宋" w:hint="eastAsia"/>
          <w:sz w:val="32"/>
          <w:szCs w:val="36"/>
        </w:rPr>
        <w:t>外院</w:t>
      </w:r>
      <w:r w:rsidR="00F67B17" w:rsidRPr="00F67B17">
        <w:rPr>
          <w:rFonts w:ascii="仿宋" w:eastAsia="仿宋" w:hAnsi="仿宋" w:hint="eastAsia"/>
          <w:sz w:val="32"/>
          <w:szCs w:val="36"/>
        </w:rPr>
        <w:t>紧盯主体责任、重要阵地和关键环节</w:t>
      </w:r>
      <w:r w:rsidR="00DB4FA6">
        <w:rPr>
          <w:rFonts w:ascii="仿宋" w:eastAsia="仿宋" w:hAnsi="仿宋" w:hint="eastAsia"/>
          <w:sz w:val="32"/>
          <w:szCs w:val="36"/>
        </w:rPr>
        <w:t>。</w:t>
      </w:r>
      <w:r w:rsidR="00D278F2">
        <w:rPr>
          <w:rFonts w:ascii="仿宋" w:eastAsia="仿宋" w:hAnsi="仿宋" w:hint="eastAsia"/>
          <w:sz w:val="32"/>
          <w:szCs w:val="36"/>
        </w:rPr>
        <w:t>外院党委</w:t>
      </w:r>
      <w:r w:rsidR="00D278F2" w:rsidRPr="00D278F2">
        <w:rPr>
          <w:rFonts w:ascii="仿宋" w:eastAsia="仿宋" w:hAnsi="仿宋" w:hint="eastAsia"/>
          <w:sz w:val="32"/>
          <w:szCs w:val="36"/>
        </w:rPr>
        <w:t>切实增强抓意识形态工作的履职自觉，强化使命担当，真正把主体责任放在心上。</w:t>
      </w:r>
      <w:r w:rsidR="00DB4FA6" w:rsidRPr="00DB4FA6">
        <w:rPr>
          <w:rFonts w:ascii="仿宋" w:eastAsia="仿宋" w:hAnsi="仿宋" w:hint="eastAsia"/>
          <w:sz w:val="32"/>
          <w:szCs w:val="36"/>
        </w:rPr>
        <w:t>严格把控课堂、</w:t>
      </w:r>
      <w:r w:rsidR="00D278F2">
        <w:rPr>
          <w:rFonts w:ascii="仿宋" w:eastAsia="仿宋" w:hAnsi="仿宋" w:hint="eastAsia"/>
          <w:sz w:val="32"/>
          <w:szCs w:val="36"/>
        </w:rPr>
        <w:t>讲座</w:t>
      </w:r>
      <w:r w:rsidR="00D278F2">
        <w:rPr>
          <w:rFonts w:ascii="仿宋" w:eastAsia="仿宋" w:hAnsi="仿宋"/>
          <w:sz w:val="32"/>
          <w:szCs w:val="36"/>
        </w:rPr>
        <w:t>、</w:t>
      </w:r>
      <w:r w:rsidR="00DB4FA6" w:rsidRPr="00DB4FA6">
        <w:rPr>
          <w:rFonts w:ascii="仿宋" w:eastAsia="仿宋" w:hAnsi="仿宋" w:hint="eastAsia"/>
          <w:sz w:val="32"/>
          <w:szCs w:val="36"/>
        </w:rPr>
        <w:t>网络</w:t>
      </w:r>
      <w:r w:rsidR="00DB4FA6">
        <w:rPr>
          <w:rFonts w:ascii="仿宋" w:eastAsia="仿宋" w:hAnsi="仿宋" w:hint="eastAsia"/>
          <w:sz w:val="32"/>
          <w:szCs w:val="36"/>
        </w:rPr>
        <w:t>等</w:t>
      </w:r>
      <w:r w:rsidR="00DB4FA6" w:rsidRPr="00DB4FA6">
        <w:rPr>
          <w:rFonts w:ascii="仿宋" w:eastAsia="仿宋" w:hAnsi="仿宋" w:hint="eastAsia"/>
          <w:sz w:val="32"/>
          <w:szCs w:val="36"/>
        </w:rPr>
        <w:t>阵地，</w:t>
      </w:r>
      <w:r w:rsidR="00D278F2" w:rsidRPr="00BC7F8A">
        <w:rPr>
          <w:rFonts w:ascii="仿宋" w:eastAsia="仿宋" w:hAnsi="仿宋" w:hint="eastAsia"/>
          <w:sz w:val="32"/>
          <w:szCs w:val="36"/>
        </w:rPr>
        <w:t>严格执行学校《关于加强哲学社会科学论坛、讲座、报告会等管理的规定</w:t>
      </w:r>
      <w:r w:rsidR="00D278F2" w:rsidRPr="00BC7F8A">
        <w:rPr>
          <w:rFonts w:ascii="仿宋" w:eastAsia="仿宋" w:hAnsi="仿宋"/>
          <w:sz w:val="32"/>
          <w:szCs w:val="36"/>
        </w:rPr>
        <w:t>(试行)》，落实“一会一报”“一事一报”制度。</w:t>
      </w:r>
      <w:r w:rsidR="00DB4FA6" w:rsidRPr="00DB4FA6">
        <w:rPr>
          <w:rFonts w:ascii="仿宋" w:eastAsia="仿宋" w:hAnsi="仿宋" w:hint="eastAsia"/>
          <w:sz w:val="32"/>
          <w:szCs w:val="36"/>
        </w:rPr>
        <w:t>坚持以习近平新时代中国特色社会主义思想为指导，推进审核环节专项化、常态化，提高政治敏锐性和政治鉴别力，坚持正确政治方向、价值取向和舆论导向，防范化解重大风险</w:t>
      </w:r>
      <w:r w:rsidR="00D278F2">
        <w:rPr>
          <w:rFonts w:ascii="仿宋" w:eastAsia="仿宋" w:hAnsi="仿宋" w:hint="eastAsia"/>
          <w:sz w:val="32"/>
          <w:szCs w:val="36"/>
        </w:rPr>
        <w:t>。</w:t>
      </w:r>
      <w:r w:rsidR="00DB4FA6" w:rsidRPr="00DB4FA6">
        <w:rPr>
          <w:rFonts w:ascii="仿宋" w:eastAsia="仿宋" w:hAnsi="仿宋" w:hint="eastAsia"/>
          <w:sz w:val="32"/>
          <w:szCs w:val="36"/>
        </w:rPr>
        <w:t>不断推动社会主义核心价值观进课堂、进教材、进头脑，牢牢掌握意识形态工作主导权主动权</w:t>
      </w:r>
      <w:r w:rsidR="00DB4FA6">
        <w:rPr>
          <w:rFonts w:ascii="仿宋" w:eastAsia="仿宋" w:hAnsi="仿宋" w:hint="eastAsia"/>
          <w:sz w:val="32"/>
          <w:szCs w:val="36"/>
        </w:rPr>
        <w:t>。</w:t>
      </w:r>
      <w:r>
        <w:rPr>
          <w:rFonts w:ascii="仿宋" w:eastAsia="仿宋" w:hAnsi="仿宋" w:hint="eastAsia"/>
          <w:sz w:val="32"/>
          <w:szCs w:val="36"/>
        </w:rPr>
        <w:t>外院当前</w:t>
      </w:r>
      <w:r>
        <w:rPr>
          <w:rFonts w:ascii="仿宋" w:eastAsia="仿宋" w:hAnsi="仿宋"/>
          <w:sz w:val="32"/>
          <w:szCs w:val="36"/>
        </w:rPr>
        <w:t>共</w:t>
      </w:r>
      <w:r w:rsidRPr="000732ED">
        <w:rPr>
          <w:rFonts w:ascii="仿宋" w:eastAsia="仿宋" w:hAnsi="仿宋" w:hint="eastAsia"/>
          <w:sz w:val="32"/>
          <w:szCs w:val="36"/>
        </w:rPr>
        <w:t>有</w:t>
      </w:r>
      <w:r w:rsidRPr="000732ED">
        <w:rPr>
          <w:rFonts w:ascii="仿宋" w:eastAsia="仿宋" w:hAnsi="仿宋"/>
          <w:sz w:val="32"/>
          <w:szCs w:val="36"/>
        </w:rPr>
        <w:t>9家挂靠社团，分别为：学生钢琴社、北大剧社、英语辩论协会、元火动漫社、学生禅</w:t>
      </w:r>
      <w:r>
        <w:rPr>
          <w:rFonts w:ascii="仿宋" w:eastAsia="仿宋" w:hAnsi="仿宋"/>
          <w:sz w:val="32"/>
          <w:szCs w:val="36"/>
        </w:rPr>
        <w:t>学社、齐鲁文化学生交流协会、学生国际跳棋协会、中韩交流协会、中</w:t>
      </w:r>
      <w:r w:rsidRPr="000732ED">
        <w:rPr>
          <w:rFonts w:ascii="仿宋" w:eastAsia="仿宋" w:hAnsi="仿宋"/>
          <w:sz w:val="32"/>
          <w:szCs w:val="36"/>
        </w:rPr>
        <w:t>日交流协会。</w:t>
      </w:r>
      <w:r>
        <w:rPr>
          <w:rFonts w:ascii="仿宋" w:eastAsia="仿宋" w:hAnsi="仿宋" w:hint="eastAsia"/>
          <w:sz w:val="32"/>
          <w:szCs w:val="36"/>
        </w:rPr>
        <w:t>外院</w:t>
      </w:r>
      <w:r w:rsidRPr="000732ED">
        <w:rPr>
          <w:rFonts w:ascii="仿宋" w:eastAsia="仿宋" w:hAnsi="仿宋"/>
          <w:sz w:val="32"/>
          <w:szCs w:val="36"/>
        </w:rPr>
        <w:t>团委</w:t>
      </w:r>
      <w:r>
        <w:rPr>
          <w:rFonts w:ascii="仿宋" w:eastAsia="仿宋" w:hAnsi="仿宋" w:hint="eastAsia"/>
          <w:sz w:val="32"/>
          <w:szCs w:val="36"/>
        </w:rPr>
        <w:t>在</w:t>
      </w:r>
      <w:r>
        <w:rPr>
          <w:rFonts w:ascii="仿宋" w:eastAsia="仿宋" w:hAnsi="仿宋"/>
          <w:sz w:val="32"/>
          <w:szCs w:val="36"/>
        </w:rPr>
        <w:t>党委的领导下，</w:t>
      </w:r>
      <w:r w:rsidRPr="000732ED">
        <w:rPr>
          <w:rFonts w:ascii="仿宋" w:eastAsia="仿宋" w:hAnsi="仿宋"/>
          <w:sz w:val="32"/>
          <w:szCs w:val="36"/>
        </w:rPr>
        <w:t>主要负责社团活动、社团建设、社团评议和社团声誉等四个方面</w:t>
      </w:r>
      <w:r>
        <w:rPr>
          <w:rFonts w:ascii="仿宋" w:eastAsia="仿宋" w:hAnsi="仿宋" w:hint="eastAsia"/>
          <w:sz w:val="32"/>
          <w:szCs w:val="36"/>
        </w:rPr>
        <w:t>的</w:t>
      </w:r>
      <w:r>
        <w:rPr>
          <w:rFonts w:ascii="仿宋" w:eastAsia="仿宋" w:hAnsi="仿宋"/>
          <w:sz w:val="32"/>
          <w:szCs w:val="36"/>
        </w:rPr>
        <w:t>管理</w:t>
      </w:r>
      <w:r>
        <w:rPr>
          <w:rFonts w:ascii="仿宋" w:eastAsia="仿宋" w:hAnsi="仿宋" w:hint="eastAsia"/>
          <w:sz w:val="32"/>
          <w:szCs w:val="36"/>
        </w:rPr>
        <w:t>工作</w:t>
      </w:r>
      <w:r w:rsidRPr="000732ED">
        <w:rPr>
          <w:rFonts w:ascii="仿宋" w:eastAsia="仿宋" w:hAnsi="仿宋"/>
          <w:sz w:val="32"/>
          <w:szCs w:val="36"/>
        </w:rPr>
        <w:t>，通过树立目标、明确导向，引导社团不断提升</w:t>
      </w:r>
      <w:r w:rsidR="009117B6">
        <w:rPr>
          <w:rFonts w:ascii="仿宋" w:eastAsia="仿宋" w:hAnsi="仿宋" w:hint="eastAsia"/>
          <w:sz w:val="32"/>
          <w:szCs w:val="36"/>
        </w:rPr>
        <w:t>建设能力</w:t>
      </w:r>
      <w:r w:rsidRPr="000732ED">
        <w:rPr>
          <w:rFonts w:ascii="仿宋" w:eastAsia="仿宋" w:hAnsi="仿宋"/>
          <w:sz w:val="32"/>
          <w:szCs w:val="36"/>
        </w:rPr>
        <w:t>，提高服务师生水平，在促进学生德智体美劳全面发展、活跃校园文化生活等方面发挥积极作</w:t>
      </w:r>
      <w:r w:rsidRPr="000732ED">
        <w:rPr>
          <w:rFonts w:ascii="仿宋" w:eastAsia="仿宋" w:hAnsi="仿宋"/>
          <w:sz w:val="32"/>
          <w:szCs w:val="36"/>
        </w:rPr>
        <w:lastRenderedPageBreak/>
        <w:t>用。</w:t>
      </w:r>
      <w:r w:rsidR="009117B6">
        <w:rPr>
          <w:rFonts w:ascii="仿宋" w:eastAsia="仿宋" w:hAnsi="仿宋"/>
          <w:sz w:val="32"/>
          <w:szCs w:val="36"/>
        </w:rPr>
        <w:t>2021</w:t>
      </w:r>
      <w:r w:rsidRPr="000732ED">
        <w:rPr>
          <w:rFonts w:ascii="仿宋" w:eastAsia="仿宋" w:hAnsi="仿宋"/>
          <w:sz w:val="32"/>
          <w:szCs w:val="36"/>
        </w:rPr>
        <w:t>年度，9家社团全部通过考核，其中学生钢琴社、</w:t>
      </w:r>
      <w:r w:rsidR="009117B6">
        <w:rPr>
          <w:rFonts w:ascii="仿宋" w:eastAsia="仿宋" w:hAnsi="仿宋" w:hint="eastAsia"/>
          <w:sz w:val="32"/>
          <w:szCs w:val="36"/>
        </w:rPr>
        <w:t>北大</w:t>
      </w:r>
      <w:r w:rsidRPr="000732ED">
        <w:rPr>
          <w:rFonts w:ascii="仿宋" w:eastAsia="仿宋" w:hAnsi="仿宋"/>
          <w:sz w:val="32"/>
          <w:szCs w:val="36"/>
        </w:rPr>
        <w:t>剧社、英语辩论协会、元火动漫社考核结果为优秀。</w:t>
      </w:r>
    </w:p>
    <w:p w14:paraId="259E91E1" w14:textId="7EBC208F" w:rsidR="00D278F2" w:rsidRDefault="008C7654" w:rsidP="008C7654">
      <w:pPr>
        <w:spacing w:line="560" w:lineRule="exact"/>
        <w:ind w:firstLineChars="200" w:firstLine="640"/>
        <w:rPr>
          <w:rFonts w:ascii="仿宋" w:eastAsia="仿宋" w:hAnsi="仿宋"/>
          <w:sz w:val="32"/>
          <w:szCs w:val="36"/>
        </w:rPr>
      </w:pPr>
      <w:r w:rsidRPr="008C7654">
        <w:rPr>
          <w:rFonts w:ascii="仿宋" w:eastAsia="仿宋" w:hAnsi="仿宋"/>
          <w:sz w:val="32"/>
          <w:szCs w:val="36"/>
        </w:rPr>
        <w:t>18．</w:t>
      </w:r>
      <w:r w:rsidR="00D278F2">
        <w:rPr>
          <w:rFonts w:ascii="仿宋" w:eastAsia="仿宋" w:hAnsi="仿宋" w:hint="eastAsia"/>
          <w:sz w:val="32"/>
          <w:szCs w:val="36"/>
        </w:rPr>
        <w:t>不</w:t>
      </w:r>
      <w:r w:rsidRPr="008C7654">
        <w:rPr>
          <w:rFonts w:ascii="仿宋" w:eastAsia="仿宋" w:hAnsi="仿宋"/>
          <w:sz w:val="32"/>
          <w:szCs w:val="36"/>
        </w:rPr>
        <w:t>存在对非法宗教活动、境外和敌对势力渗透风险主动辨识不够，对师生正面引导不足，对出现的问题主动开展工作力度不大等问题</w:t>
      </w:r>
      <w:r>
        <w:rPr>
          <w:rFonts w:ascii="仿宋" w:eastAsia="仿宋" w:hAnsi="仿宋" w:hint="eastAsia"/>
          <w:sz w:val="32"/>
          <w:szCs w:val="36"/>
        </w:rPr>
        <w:t>。</w:t>
      </w:r>
    </w:p>
    <w:p w14:paraId="2A5D90C3" w14:textId="2771F108" w:rsidR="00D278F2" w:rsidRDefault="00B8384F" w:rsidP="008C7654">
      <w:pPr>
        <w:spacing w:line="560" w:lineRule="exact"/>
        <w:ind w:firstLineChars="200" w:firstLine="640"/>
        <w:rPr>
          <w:rFonts w:ascii="仿宋" w:eastAsia="仿宋" w:hAnsi="仿宋"/>
          <w:sz w:val="32"/>
          <w:szCs w:val="36"/>
        </w:rPr>
      </w:pPr>
      <w:r w:rsidRPr="00B8384F">
        <w:rPr>
          <w:rFonts w:ascii="仿宋" w:eastAsia="仿宋" w:hAnsi="仿宋" w:hint="eastAsia"/>
          <w:sz w:val="32"/>
          <w:szCs w:val="36"/>
        </w:rPr>
        <w:t>本年度，外院再次修订《意识形态工作责任制实施细则》，结合本院特点，特别提出“对于有宗教信仰的外籍教师，尊重其的宗教信仰自由，但不提供集体活动场地，不允许外籍教师在学校、公寓进行传教、宣传宗教以及从事与其身份不相符合的工作。”并通过增设外教助教、加强聘前考核等方式确保制度落实到位。</w:t>
      </w:r>
    </w:p>
    <w:p w14:paraId="617D563C" w14:textId="1D14FC62" w:rsidR="00DB43D4" w:rsidRDefault="008C7654" w:rsidP="008C7654">
      <w:pPr>
        <w:spacing w:line="560" w:lineRule="exact"/>
        <w:ind w:firstLineChars="200" w:firstLine="640"/>
        <w:rPr>
          <w:rFonts w:ascii="仿宋" w:eastAsia="仿宋" w:hAnsi="仿宋"/>
          <w:sz w:val="32"/>
          <w:szCs w:val="36"/>
        </w:rPr>
      </w:pPr>
      <w:r w:rsidRPr="008C7654">
        <w:rPr>
          <w:rFonts w:ascii="仿宋" w:eastAsia="仿宋" w:hAnsi="仿宋"/>
          <w:sz w:val="32"/>
          <w:szCs w:val="36"/>
        </w:rPr>
        <w:t>19</w:t>
      </w:r>
      <w:r w:rsidR="00B377A1">
        <w:rPr>
          <w:rFonts w:ascii="仿宋" w:eastAsia="仿宋" w:hAnsi="仿宋"/>
          <w:sz w:val="32"/>
          <w:szCs w:val="36"/>
        </w:rPr>
        <w:t>．</w:t>
      </w:r>
      <w:r w:rsidR="00B377A1">
        <w:rPr>
          <w:rFonts w:ascii="仿宋" w:eastAsia="仿宋" w:hAnsi="仿宋" w:hint="eastAsia"/>
          <w:sz w:val="32"/>
          <w:szCs w:val="36"/>
        </w:rPr>
        <w:t>不</w:t>
      </w:r>
      <w:r w:rsidRPr="008C7654">
        <w:rPr>
          <w:rFonts w:ascii="仿宋" w:eastAsia="仿宋" w:hAnsi="仿宋"/>
          <w:sz w:val="32"/>
          <w:szCs w:val="36"/>
        </w:rPr>
        <w:t>存在全面从严治党主体责任落实不到位，班子成员“一岗双责”意识淡薄，党风廉政建设和反腐败工作松懈的问题</w:t>
      </w:r>
      <w:r>
        <w:rPr>
          <w:rFonts w:ascii="仿宋" w:eastAsia="仿宋" w:hAnsi="仿宋" w:hint="eastAsia"/>
          <w:sz w:val="32"/>
          <w:szCs w:val="36"/>
        </w:rPr>
        <w:t>。</w:t>
      </w:r>
    </w:p>
    <w:p w14:paraId="732EC2F9" w14:textId="411F9AED" w:rsidR="00DB43D4" w:rsidRDefault="00B377A1" w:rsidP="008C7654">
      <w:pPr>
        <w:spacing w:line="560" w:lineRule="exact"/>
        <w:ind w:firstLineChars="200" w:firstLine="640"/>
        <w:rPr>
          <w:rFonts w:ascii="仿宋" w:eastAsia="仿宋" w:hAnsi="仿宋"/>
          <w:sz w:val="32"/>
          <w:szCs w:val="36"/>
        </w:rPr>
      </w:pPr>
      <w:r>
        <w:rPr>
          <w:rFonts w:ascii="仿宋" w:eastAsia="仿宋" w:hAnsi="仿宋" w:hint="eastAsia"/>
          <w:sz w:val="32"/>
          <w:szCs w:val="36"/>
        </w:rPr>
        <w:t>外院</w:t>
      </w:r>
      <w:r w:rsidR="00032FA9" w:rsidRPr="00032FA9">
        <w:rPr>
          <w:rFonts w:ascii="仿宋" w:eastAsia="仿宋" w:hAnsi="仿宋" w:hint="eastAsia"/>
          <w:sz w:val="32"/>
          <w:szCs w:val="36"/>
        </w:rPr>
        <w:t>每年定期对《外国语学院规章制汇编》进行修订完善，并坚持严格按章办事。</w:t>
      </w:r>
      <w:r w:rsidR="00894D08" w:rsidRPr="00894D08">
        <w:rPr>
          <w:rFonts w:ascii="仿宋" w:eastAsia="仿宋" w:hAnsi="仿宋" w:hint="eastAsia"/>
          <w:sz w:val="32"/>
          <w:szCs w:val="36"/>
        </w:rPr>
        <w:t>领导班子</w:t>
      </w:r>
      <w:r w:rsidR="00894D08">
        <w:rPr>
          <w:rFonts w:ascii="仿宋" w:eastAsia="仿宋" w:hAnsi="仿宋" w:hint="eastAsia"/>
          <w:sz w:val="32"/>
          <w:szCs w:val="36"/>
        </w:rPr>
        <w:t>均切实</w:t>
      </w:r>
      <w:r w:rsidR="00894D08" w:rsidRPr="00894D08">
        <w:rPr>
          <w:rFonts w:ascii="仿宋" w:eastAsia="仿宋" w:hAnsi="仿宋" w:hint="eastAsia"/>
          <w:sz w:val="32"/>
          <w:szCs w:val="36"/>
        </w:rPr>
        <w:t>“一岗双责”</w:t>
      </w:r>
      <w:r w:rsidR="00894D08">
        <w:rPr>
          <w:rFonts w:ascii="仿宋" w:eastAsia="仿宋" w:hAnsi="仿宋" w:hint="eastAsia"/>
          <w:sz w:val="32"/>
          <w:szCs w:val="36"/>
        </w:rPr>
        <w:t>，</w:t>
      </w:r>
      <w:r w:rsidR="00894D08" w:rsidRPr="00894D08">
        <w:rPr>
          <w:rFonts w:ascii="仿宋" w:eastAsia="仿宋" w:hAnsi="仿宋" w:hint="eastAsia"/>
          <w:sz w:val="32"/>
          <w:szCs w:val="36"/>
        </w:rPr>
        <w:t>既要对</w:t>
      </w:r>
      <w:r w:rsidR="00894D08">
        <w:rPr>
          <w:rFonts w:ascii="仿宋" w:eastAsia="仿宋" w:hAnsi="仿宋" w:hint="eastAsia"/>
          <w:sz w:val="32"/>
          <w:szCs w:val="36"/>
        </w:rPr>
        <w:t>具体承担的</w:t>
      </w:r>
      <w:r w:rsidR="00894D08" w:rsidRPr="00894D08">
        <w:rPr>
          <w:rFonts w:ascii="仿宋" w:eastAsia="仿宋" w:hAnsi="仿宋" w:hint="eastAsia"/>
          <w:sz w:val="32"/>
          <w:szCs w:val="36"/>
        </w:rPr>
        <w:t>业务工作负责，又要对所在岗位应当承担的党风廉政建设责任制负责</w:t>
      </w:r>
      <w:r w:rsidR="00894D08">
        <w:rPr>
          <w:rFonts w:ascii="仿宋" w:eastAsia="仿宋" w:hAnsi="仿宋" w:hint="eastAsia"/>
          <w:sz w:val="32"/>
          <w:szCs w:val="36"/>
        </w:rPr>
        <w:t>，</w:t>
      </w:r>
      <w:r w:rsidR="00894D08">
        <w:rPr>
          <w:rFonts w:ascii="仿宋" w:eastAsia="仿宋" w:hAnsi="仿宋"/>
          <w:sz w:val="32"/>
          <w:szCs w:val="36"/>
        </w:rPr>
        <w:t>本年度结合巡查、巡视以及</w:t>
      </w:r>
      <w:r w:rsidR="00894D08">
        <w:rPr>
          <w:rFonts w:ascii="仿宋" w:eastAsia="仿宋" w:hAnsi="仿宋" w:hint="eastAsia"/>
          <w:sz w:val="32"/>
          <w:szCs w:val="36"/>
        </w:rPr>
        <w:t>《经济活动易发问题</w:t>
      </w:r>
      <w:r w:rsidR="00894D08">
        <w:rPr>
          <w:rFonts w:ascii="仿宋" w:eastAsia="仿宋" w:hAnsi="仿宋"/>
          <w:sz w:val="32"/>
          <w:szCs w:val="36"/>
        </w:rPr>
        <w:t>提示清单</w:t>
      </w:r>
      <w:r>
        <w:rPr>
          <w:rFonts w:ascii="仿宋" w:eastAsia="仿宋" w:hAnsi="仿宋" w:hint="eastAsia"/>
          <w:sz w:val="32"/>
          <w:szCs w:val="36"/>
        </w:rPr>
        <w:t>》</w:t>
      </w:r>
      <w:r w:rsidR="00894D08">
        <w:rPr>
          <w:rFonts w:ascii="仿宋" w:eastAsia="仿宋" w:hAnsi="仿宋"/>
          <w:sz w:val="32"/>
          <w:szCs w:val="36"/>
        </w:rPr>
        <w:t>进行自查自纠，</w:t>
      </w:r>
      <w:r w:rsidR="00894D08" w:rsidRPr="00894D08">
        <w:rPr>
          <w:rFonts w:ascii="仿宋" w:eastAsia="仿宋" w:hAnsi="仿宋" w:hint="eastAsia"/>
          <w:sz w:val="32"/>
          <w:szCs w:val="36"/>
        </w:rPr>
        <w:t>进一步</w:t>
      </w:r>
      <w:r w:rsidR="00894D08">
        <w:rPr>
          <w:rFonts w:ascii="仿宋" w:eastAsia="仿宋" w:hAnsi="仿宋" w:hint="eastAsia"/>
          <w:sz w:val="32"/>
          <w:szCs w:val="36"/>
        </w:rPr>
        <w:t>从源头</w:t>
      </w:r>
      <w:r w:rsidR="00894D08">
        <w:rPr>
          <w:rFonts w:ascii="仿宋" w:eastAsia="仿宋" w:hAnsi="仿宋"/>
          <w:sz w:val="32"/>
          <w:szCs w:val="36"/>
        </w:rPr>
        <w:t>杜绝</w:t>
      </w:r>
      <w:r w:rsidR="00894D08">
        <w:rPr>
          <w:rFonts w:ascii="仿宋" w:eastAsia="仿宋" w:hAnsi="仿宋" w:hint="eastAsia"/>
          <w:sz w:val="32"/>
          <w:szCs w:val="36"/>
        </w:rPr>
        <w:t>腐败</w:t>
      </w:r>
      <w:r w:rsidR="00894D08" w:rsidRPr="00894D08">
        <w:rPr>
          <w:rFonts w:ascii="仿宋" w:eastAsia="仿宋" w:hAnsi="仿宋" w:hint="eastAsia"/>
          <w:sz w:val="32"/>
          <w:szCs w:val="36"/>
        </w:rPr>
        <w:t>“增量”</w:t>
      </w:r>
      <w:r w:rsidR="00894D08">
        <w:rPr>
          <w:rFonts w:ascii="仿宋" w:eastAsia="仿宋" w:hAnsi="仿宋" w:hint="eastAsia"/>
          <w:sz w:val="32"/>
          <w:szCs w:val="36"/>
        </w:rPr>
        <w:t>。</w:t>
      </w:r>
    </w:p>
    <w:p w14:paraId="2AC29F16" w14:textId="408FF089" w:rsidR="00894D08" w:rsidRDefault="008C7654" w:rsidP="008C7654">
      <w:pPr>
        <w:spacing w:line="560" w:lineRule="exact"/>
        <w:ind w:firstLineChars="200" w:firstLine="640"/>
        <w:rPr>
          <w:rFonts w:ascii="仿宋" w:eastAsia="仿宋" w:hAnsi="仿宋"/>
          <w:sz w:val="32"/>
          <w:szCs w:val="36"/>
        </w:rPr>
      </w:pPr>
      <w:r w:rsidRPr="008C7654">
        <w:rPr>
          <w:rFonts w:ascii="仿宋" w:eastAsia="仿宋" w:hAnsi="仿宋"/>
          <w:sz w:val="32"/>
          <w:szCs w:val="36"/>
        </w:rPr>
        <w:t>20．</w:t>
      </w:r>
      <w:r w:rsidR="00894D08">
        <w:rPr>
          <w:rFonts w:ascii="仿宋" w:eastAsia="仿宋" w:hAnsi="仿宋" w:hint="eastAsia"/>
          <w:sz w:val="32"/>
          <w:szCs w:val="36"/>
        </w:rPr>
        <w:t>不</w:t>
      </w:r>
      <w:r w:rsidRPr="008C7654">
        <w:rPr>
          <w:rFonts w:ascii="仿宋" w:eastAsia="仿宋" w:hAnsi="仿宋"/>
          <w:sz w:val="32"/>
          <w:szCs w:val="36"/>
        </w:rPr>
        <w:t>存在全面从严治党“两个责任”落实不到位，政治担当不够，存在“专家特殊论”错误思想，重点工作不敢抓不敢管等问题</w:t>
      </w:r>
      <w:r>
        <w:rPr>
          <w:rFonts w:ascii="仿宋" w:eastAsia="仿宋" w:hAnsi="仿宋" w:hint="eastAsia"/>
          <w:sz w:val="32"/>
          <w:szCs w:val="36"/>
        </w:rPr>
        <w:t>。</w:t>
      </w:r>
    </w:p>
    <w:p w14:paraId="36FF58F8" w14:textId="633492F5" w:rsidR="00894D08" w:rsidRPr="00894D08" w:rsidRDefault="00A31E80" w:rsidP="008C7654">
      <w:pPr>
        <w:spacing w:line="560" w:lineRule="exact"/>
        <w:ind w:firstLineChars="200" w:firstLine="640"/>
        <w:rPr>
          <w:rFonts w:ascii="仿宋" w:eastAsia="仿宋" w:hAnsi="仿宋"/>
          <w:sz w:val="32"/>
          <w:szCs w:val="36"/>
        </w:rPr>
      </w:pPr>
      <w:r>
        <w:rPr>
          <w:rFonts w:ascii="仿宋" w:eastAsia="仿宋" w:hAnsi="仿宋" w:hint="eastAsia"/>
          <w:sz w:val="32"/>
          <w:szCs w:val="36"/>
        </w:rPr>
        <w:t>外院党委</w:t>
      </w:r>
      <w:r>
        <w:rPr>
          <w:rFonts w:ascii="仿宋" w:eastAsia="仿宋" w:hAnsi="仿宋"/>
          <w:sz w:val="32"/>
          <w:szCs w:val="36"/>
        </w:rPr>
        <w:t>书记</w:t>
      </w:r>
      <w:r>
        <w:rPr>
          <w:rFonts w:ascii="仿宋" w:eastAsia="仿宋" w:hAnsi="仿宋" w:hint="eastAsia"/>
          <w:sz w:val="32"/>
          <w:szCs w:val="36"/>
        </w:rPr>
        <w:t>切实落实第一责任人责任，班子成员履行</w:t>
      </w:r>
      <w:r>
        <w:rPr>
          <w:rFonts w:ascii="仿宋" w:eastAsia="仿宋" w:hAnsi="仿宋" w:hint="eastAsia"/>
          <w:sz w:val="32"/>
          <w:szCs w:val="36"/>
        </w:rPr>
        <w:lastRenderedPageBreak/>
        <w:t>“一岗双责”，</w:t>
      </w:r>
      <w:r>
        <w:rPr>
          <w:rFonts w:ascii="仿宋" w:eastAsia="仿宋" w:hAnsi="仿宋"/>
          <w:sz w:val="32"/>
          <w:szCs w:val="36"/>
        </w:rPr>
        <w:t>在各模块业务中冲在一线，</w:t>
      </w:r>
      <w:r>
        <w:rPr>
          <w:rFonts w:ascii="仿宋" w:eastAsia="仿宋" w:hAnsi="仿宋" w:hint="eastAsia"/>
          <w:sz w:val="32"/>
          <w:szCs w:val="36"/>
        </w:rPr>
        <w:t>抓落实</w:t>
      </w:r>
      <w:r>
        <w:rPr>
          <w:rFonts w:ascii="仿宋" w:eastAsia="仿宋" w:hAnsi="仿宋"/>
          <w:sz w:val="32"/>
          <w:szCs w:val="36"/>
        </w:rPr>
        <w:t>，强</w:t>
      </w:r>
      <w:r>
        <w:rPr>
          <w:rFonts w:ascii="仿宋" w:eastAsia="仿宋" w:hAnsi="仿宋" w:hint="eastAsia"/>
          <w:sz w:val="32"/>
          <w:szCs w:val="36"/>
        </w:rPr>
        <w:t>作风</w:t>
      </w:r>
      <w:r>
        <w:rPr>
          <w:rFonts w:ascii="仿宋" w:eastAsia="仿宋" w:hAnsi="仿宋"/>
          <w:sz w:val="32"/>
          <w:szCs w:val="36"/>
        </w:rPr>
        <w:t>，</w:t>
      </w:r>
      <w:r w:rsidRPr="00A31E80">
        <w:rPr>
          <w:rFonts w:ascii="仿宋" w:eastAsia="仿宋" w:hAnsi="仿宋" w:hint="eastAsia"/>
          <w:sz w:val="32"/>
          <w:szCs w:val="36"/>
        </w:rPr>
        <w:t>破解</w:t>
      </w:r>
      <w:r>
        <w:rPr>
          <w:rFonts w:ascii="仿宋" w:eastAsia="仿宋" w:hAnsi="仿宋" w:hint="eastAsia"/>
          <w:sz w:val="32"/>
          <w:szCs w:val="36"/>
        </w:rPr>
        <w:t>“</w:t>
      </w:r>
      <w:r w:rsidRPr="00A31E80">
        <w:rPr>
          <w:rFonts w:ascii="仿宋" w:eastAsia="仿宋" w:hAnsi="仿宋" w:hint="eastAsia"/>
          <w:sz w:val="32"/>
          <w:szCs w:val="36"/>
        </w:rPr>
        <w:t>竿插不到底</w:t>
      </w:r>
      <w:r>
        <w:rPr>
          <w:rFonts w:ascii="仿宋" w:eastAsia="仿宋" w:hAnsi="仿宋" w:hint="eastAsia"/>
          <w:sz w:val="32"/>
          <w:szCs w:val="36"/>
        </w:rPr>
        <w:t>”</w:t>
      </w:r>
      <w:r w:rsidRPr="00A31E80">
        <w:rPr>
          <w:rFonts w:ascii="仿宋" w:eastAsia="仿宋" w:hAnsi="仿宋" w:hint="eastAsia"/>
          <w:sz w:val="32"/>
          <w:szCs w:val="36"/>
        </w:rPr>
        <w:t>“水流不到头”</w:t>
      </w:r>
      <w:r>
        <w:rPr>
          <w:rFonts w:ascii="仿宋" w:eastAsia="仿宋" w:hAnsi="仿宋" w:hint="eastAsia"/>
          <w:sz w:val="32"/>
          <w:szCs w:val="36"/>
        </w:rPr>
        <w:t>的问题。结合</w:t>
      </w:r>
      <w:r>
        <w:rPr>
          <w:rFonts w:ascii="仿宋" w:eastAsia="仿宋" w:hAnsi="仿宋"/>
          <w:sz w:val="32"/>
          <w:szCs w:val="36"/>
        </w:rPr>
        <w:t>本学期工作</w:t>
      </w:r>
      <w:r w:rsidR="00B77FE1">
        <w:rPr>
          <w:rFonts w:ascii="仿宋" w:eastAsia="仿宋" w:hAnsi="仿宋" w:hint="eastAsia"/>
          <w:sz w:val="32"/>
          <w:szCs w:val="36"/>
        </w:rPr>
        <w:t>和北京大学</w:t>
      </w:r>
      <w:r w:rsidR="00B77FE1">
        <w:rPr>
          <w:rFonts w:ascii="仿宋" w:eastAsia="仿宋" w:hAnsi="仿宋"/>
          <w:sz w:val="32"/>
          <w:szCs w:val="36"/>
        </w:rPr>
        <w:t>秋季学期重点工作</w:t>
      </w:r>
      <w:r w:rsidR="00C0210E">
        <w:rPr>
          <w:rFonts w:ascii="仿宋" w:eastAsia="仿宋" w:hAnsi="仿宋" w:hint="eastAsia"/>
          <w:sz w:val="32"/>
          <w:szCs w:val="36"/>
        </w:rPr>
        <w:t>，</w:t>
      </w:r>
      <w:r w:rsidR="00B77FE1">
        <w:rPr>
          <w:rFonts w:ascii="仿宋" w:eastAsia="仿宋" w:hAnsi="仿宋" w:hint="eastAsia"/>
          <w:sz w:val="32"/>
          <w:szCs w:val="36"/>
        </w:rPr>
        <w:t>学院领导</w:t>
      </w:r>
      <w:r w:rsidR="00B77FE1">
        <w:rPr>
          <w:rFonts w:ascii="仿宋" w:eastAsia="仿宋" w:hAnsi="仿宋"/>
          <w:sz w:val="32"/>
          <w:szCs w:val="36"/>
        </w:rPr>
        <w:t>作为牵头人，</w:t>
      </w:r>
      <w:r w:rsidR="00B77FE1" w:rsidRPr="00B77FE1">
        <w:rPr>
          <w:rFonts w:ascii="仿宋" w:eastAsia="仿宋" w:hAnsi="仿宋" w:hint="eastAsia"/>
          <w:sz w:val="32"/>
          <w:szCs w:val="36"/>
        </w:rPr>
        <w:t>紧扣学术话语体系建设，筹划“北京大学外国文学史系列”出版项目</w:t>
      </w:r>
      <w:r w:rsidR="00B77FE1">
        <w:rPr>
          <w:rFonts w:ascii="仿宋" w:eastAsia="仿宋" w:hAnsi="仿宋" w:hint="eastAsia"/>
          <w:sz w:val="32"/>
          <w:szCs w:val="36"/>
        </w:rPr>
        <w:t>；</w:t>
      </w:r>
      <w:r w:rsidR="00B77FE1" w:rsidRPr="00B77FE1">
        <w:rPr>
          <w:rFonts w:ascii="仿宋" w:eastAsia="仿宋" w:hAnsi="仿宋" w:hint="eastAsia"/>
          <w:sz w:val="32"/>
          <w:szCs w:val="36"/>
        </w:rPr>
        <w:t>着力填补学科研究空白，出版《“一带一路”沿线国家经典诗歌文库》</w:t>
      </w:r>
      <w:r w:rsidR="00B77FE1">
        <w:rPr>
          <w:rFonts w:ascii="仿宋" w:eastAsia="仿宋" w:hAnsi="仿宋" w:hint="eastAsia"/>
          <w:sz w:val="32"/>
          <w:szCs w:val="36"/>
        </w:rPr>
        <w:t>；</w:t>
      </w:r>
      <w:r w:rsidR="00B77FE1" w:rsidRPr="00B77FE1">
        <w:rPr>
          <w:rFonts w:ascii="仿宋" w:eastAsia="仿宋" w:hAnsi="仿宋" w:hint="eastAsia"/>
          <w:sz w:val="32"/>
          <w:szCs w:val="36"/>
        </w:rPr>
        <w:t>落实“互联网</w:t>
      </w:r>
      <w:r w:rsidR="00B77FE1" w:rsidRPr="00B77FE1">
        <w:rPr>
          <w:rFonts w:ascii="仿宋" w:eastAsia="仿宋" w:hAnsi="仿宋"/>
          <w:sz w:val="32"/>
          <w:szCs w:val="36"/>
        </w:rPr>
        <w:t>+教育”理念，推进系列</w:t>
      </w:r>
      <w:r w:rsidR="00B77FE1">
        <w:rPr>
          <w:rFonts w:ascii="仿宋" w:eastAsia="仿宋" w:hAnsi="仿宋" w:hint="eastAsia"/>
          <w:sz w:val="32"/>
          <w:szCs w:val="36"/>
        </w:rPr>
        <w:t>慕课</w:t>
      </w:r>
      <w:r w:rsidR="00B77FE1" w:rsidRPr="00B77FE1">
        <w:rPr>
          <w:rFonts w:ascii="仿宋" w:eastAsia="仿宋" w:hAnsi="仿宋"/>
          <w:sz w:val="32"/>
          <w:szCs w:val="36"/>
        </w:rPr>
        <w:t>建设计划</w:t>
      </w:r>
      <w:r w:rsidR="00B77FE1">
        <w:rPr>
          <w:rFonts w:ascii="仿宋" w:eastAsia="仿宋" w:hAnsi="仿宋" w:hint="eastAsia"/>
          <w:sz w:val="32"/>
          <w:szCs w:val="36"/>
        </w:rPr>
        <w:t>；</w:t>
      </w:r>
      <w:r w:rsidR="00B77FE1" w:rsidRPr="00B77FE1">
        <w:rPr>
          <w:rFonts w:ascii="仿宋" w:eastAsia="仿宋" w:hAnsi="仿宋" w:hint="eastAsia"/>
          <w:sz w:val="32"/>
          <w:szCs w:val="36"/>
        </w:rPr>
        <w:t>强化复合型人才培养，推进“卓越人才”课程计划</w:t>
      </w:r>
      <w:r w:rsidR="00B77FE1">
        <w:rPr>
          <w:rFonts w:ascii="仿宋" w:eastAsia="仿宋" w:hAnsi="仿宋" w:hint="eastAsia"/>
          <w:sz w:val="32"/>
          <w:szCs w:val="36"/>
        </w:rPr>
        <w:t>。</w:t>
      </w:r>
    </w:p>
    <w:p w14:paraId="72F6A6D4" w14:textId="747D1BF0" w:rsidR="00B77FE1" w:rsidRDefault="008C7654" w:rsidP="008C7654">
      <w:pPr>
        <w:spacing w:line="560" w:lineRule="exact"/>
        <w:ind w:firstLineChars="200" w:firstLine="640"/>
        <w:rPr>
          <w:rFonts w:ascii="仿宋" w:eastAsia="仿宋" w:hAnsi="仿宋"/>
          <w:sz w:val="32"/>
          <w:szCs w:val="36"/>
        </w:rPr>
      </w:pPr>
      <w:r w:rsidRPr="008C7654">
        <w:rPr>
          <w:rFonts w:ascii="仿宋" w:eastAsia="仿宋" w:hAnsi="仿宋"/>
          <w:sz w:val="32"/>
          <w:szCs w:val="36"/>
        </w:rPr>
        <w:t>21．</w:t>
      </w:r>
      <w:r w:rsidR="00887CB8">
        <w:rPr>
          <w:rFonts w:ascii="仿宋" w:eastAsia="仿宋" w:hAnsi="仿宋" w:hint="eastAsia"/>
          <w:sz w:val="32"/>
          <w:szCs w:val="36"/>
        </w:rPr>
        <w:t>不</w:t>
      </w:r>
      <w:r w:rsidRPr="008C7654">
        <w:rPr>
          <w:rFonts w:ascii="仿宋" w:eastAsia="仿宋" w:hAnsi="仿宋"/>
          <w:sz w:val="32"/>
          <w:szCs w:val="36"/>
        </w:rPr>
        <w:t>存在招生、科研、基建、对外合作等领域内部控制体系不健全、廉洁风险防控不到位的问题</w:t>
      </w:r>
      <w:r>
        <w:rPr>
          <w:rFonts w:ascii="仿宋" w:eastAsia="仿宋" w:hAnsi="仿宋" w:hint="eastAsia"/>
          <w:sz w:val="32"/>
          <w:szCs w:val="36"/>
        </w:rPr>
        <w:t>。</w:t>
      </w:r>
    </w:p>
    <w:p w14:paraId="65BF7977" w14:textId="27993DFD" w:rsidR="00417882" w:rsidRDefault="00B77FE1" w:rsidP="008C7654">
      <w:pPr>
        <w:spacing w:line="560" w:lineRule="exact"/>
        <w:ind w:firstLineChars="200" w:firstLine="640"/>
        <w:rPr>
          <w:rFonts w:ascii="仿宋" w:eastAsia="仿宋" w:hAnsi="仿宋"/>
          <w:sz w:val="32"/>
          <w:szCs w:val="36"/>
        </w:rPr>
      </w:pPr>
      <w:r>
        <w:rPr>
          <w:rFonts w:ascii="仿宋" w:eastAsia="仿宋" w:hAnsi="仿宋" w:hint="eastAsia"/>
          <w:sz w:val="32"/>
          <w:szCs w:val="36"/>
        </w:rPr>
        <w:t>外院</w:t>
      </w:r>
      <w:r w:rsidRPr="00B77FE1">
        <w:rPr>
          <w:rFonts w:ascii="仿宋" w:eastAsia="仿宋" w:hAnsi="仿宋" w:hint="eastAsia"/>
          <w:sz w:val="32"/>
          <w:szCs w:val="36"/>
        </w:rPr>
        <w:t>在项目申请、职称评审、评奖评优等方面，</w:t>
      </w:r>
      <w:r>
        <w:rPr>
          <w:rFonts w:ascii="仿宋" w:eastAsia="仿宋" w:hAnsi="仿宋" w:hint="eastAsia"/>
          <w:sz w:val="32"/>
          <w:szCs w:val="36"/>
        </w:rPr>
        <w:t>一直秉持</w:t>
      </w:r>
      <w:r>
        <w:rPr>
          <w:rFonts w:ascii="仿宋" w:eastAsia="仿宋" w:hAnsi="仿宋"/>
          <w:sz w:val="32"/>
          <w:szCs w:val="36"/>
        </w:rPr>
        <w:t>公平公正公开的评议原则，</w:t>
      </w:r>
      <w:r w:rsidRPr="00B77FE1">
        <w:rPr>
          <w:rFonts w:ascii="仿宋" w:eastAsia="仿宋" w:hAnsi="仿宋" w:hint="eastAsia"/>
          <w:sz w:val="32"/>
          <w:szCs w:val="36"/>
        </w:rPr>
        <w:t>通过</w:t>
      </w:r>
      <w:r>
        <w:rPr>
          <w:rFonts w:ascii="仿宋" w:eastAsia="仿宋" w:hAnsi="仿宋" w:hint="eastAsia"/>
          <w:sz w:val="32"/>
          <w:szCs w:val="36"/>
        </w:rPr>
        <w:t>会议、</w:t>
      </w:r>
      <w:r>
        <w:rPr>
          <w:rFonts w:ascii="仿宋" w:eastAsia="仿宋" w:hAnsi="仿宋"/>
          <w:sz w:val="32"/>
          <w:szCs w:val="36"/>
        </w:rPr>
        <w:t>邮</w:t>
      </w:r>
      <w:r>
        <w:rPr>
          <w:rFonts w:ascii="仿宋" w:eastAsia="仿宋" w:hAnsi="仿宋" w:hint="eastAsia"/>
          <w:sz w:val="32"/>
          <w:szCs w:val="36"/>
        </w:rPr>
        <w:t>件</w:t>
      </w:r>
      <w:r w:rsidRPr="00B77FE1">
        <w:rPr>
          <w:rFonts w:ascii="仿宋" w:eastAsia="仿宋" w:hAnsi="仿宋"/>
          <w:sz w:val="32"/>
          <w:szCs w:val="36"/>
        </w:rPr>
        <w:t>、微信群、宣传栏等</w:t>
      </w:r>
      <w:r>
        <w:rPr>
          <w:rFonts w:ascii="仿宋" w:eastAsia="仿宋" w:hAnsi="仿宋" w:hint="eastAsia"/>
          <w:sz w:val="32"/>
          <w:szCs w:val="36"/>
        </w:rPr>
        <w:t>多渠道落实</w:t>
      </w:r>
      <w:r w:rsidRPr="00B77FE1">
        <w:rPr>
          <w:rFonts w:ascii="仿宋" w:eastAsia="仿宋" w:hAnsi="仿宋"/>
          <w:sz w:val="32"/>
          <w:szCs w:val="36"/>
        </w:rPr>
        <w:t>传达</w:t>
      </w:r>
      <w:r>
        <w:rPr>
          <w:rFonts w:ascii="仿宋" w:eastAsia="仿宋" w:hAnsi="仿宋" w:hint="eastAsia"/>
          <w:sz w:val="32"/>
          <w:szCs w:val="36"/>
        </w:rPr>
        <w:t>和</w:t>
      </w:r>
      <w:r>
        <w:rPr>
          <w:rFonts w:ascii="仿宋" w:eastAsia="仿宋" w:hAnsi="仿宋"/>
          <w:sz w:val="32"/>
          <w:szCs w:val="36"/>
        </w:rPr>
        <w:t>解答工作</w:t>
      </w:r>
      <w:r>
        <w:rPr>
          <w:rFonts w:ascii="仿宋" w:eastAsia="仿宋" w:hAnsi="仿宋" w:hint="eastAsia"/>
          <w:sz w:val="32"/>
          <w:szCs w:val="36"/>
        </w:rPr>
        <w:t>，</w:t>
      </w:r>
      <w:r w:rsidRPr="00B77FE1">
        <w:rPr>
          <w:rFonts w:ascii="仿宋" w:eastAsia="仿宋" w:hAnsi="仿宋" w:hint="eastAsia"/>
          <w:sz w:val="32"/>
          <w:szCs w:val="36"/>
        </w:rPr>
        <w:t>组织</w:t>
      </w:r>
      <w:r>
        <w:rPr>
          <w:rFonts w:ascii="仿宋" w:eastAsia="仿宋" w:hAnsi="仿宋" w:hint="eastAsia"/>
          <w:sz w:val="32"/>
          <w:szCs w:val="36"/>
        </w:rPr>
        <w:t>评审会</w:t>
      </w:r>
      <w:r w:rsidRPr="00B77FE1">
        <w:rPr>
          <w:rFonts w:ascii="仿宋" w:eastAsia="仿宋" w:hAnsi="仿宋" w:hint="eastAsia"/>
          <w:sz w:val="32"/>
          <w:szCs w:val="36"/>
        </w:rPr>
        <w:t>认真审阅</w:t>
      </w:r>
      <w:r>
        <w:rPr>
          <w:rFonts w:ascii="仿宋" w:eastAsia="仿宋" w:hAnsi="仿宋" w:hint="eastAsia"/>
          <w:sz w:val="32"/>
          <w:szCs w:val="36"/>
        </w:rPr>
        <w:t>候选信息</w:t>
      </w:r>
      <w:r>
        <w:rPr>
          <w:rFonts w:ascii="仿宋" w:eastAsia="仿宋" w:hAnsi="仿宋"/>
          <w:sz w:val="32"/>
          <w:szCs w:val="36"/>
        </w:rPr>
        <w:t>，</w:t>
      </w:r>
      <w:r w:rsidR="00CA2276">
        <w:rPr>
          <w:rFonts w:ascii="仿宋" w:eastAsia="仿宋" w:hAnsi="仿宋" w:hint="eastAsia"/>
          <w:sz w:val="32"/>
          <w:szCs w:val="36"/>
        </w:rPr>
        <w:t>会后</w:t>
      </w:r>
      <w:r w:rsidR="00CA2276">
        <w:rPr>
          <w:rFonts w:ascii="仿宋" w:eastAsia="仿宋" w:hAnsi="仿宋"/>
          <w:sz w:val="32"/>
          <w:szCs w:val="36"/>
        </w:rPr>
        <w:t>按照要求公示并接受申诉，</w:t>
      </w:r>
      <w:r>
        <w:rPr>
          <w:rFonts w:ascii="仿宋" w:eastAsia="仿宋" w:hAnsi="仿宋" w:hint="eastAsia"/>
          <w:sz w:val="32"/>
          <w:szCs w:val="36"/>
        </w:rPr>
        <w:t>不</w:t>
      </w:r>
      <w:r w:rsidRPr="00B77FE1">
        <w:rPr>
          <w:rFonts w:ascii="仿宋" w:eastAsia="仿宋" w:hAnsi="仿宋" w:hint="eastAsia"/>
          <w:sz w:val="32"/>
          <w:szCs w:val="36"/>
        </w:rPr>
        <w:t>存在暗箱操作、弄虚作假等问题</w:t>
      </w:r>
      <w:r w:rsidR="00417882">
        <w:rPr>
          <w:rFonts w:ascii="仿宋" w:eastAsia="仿宋" w:hAnsi="仿宋" w:hint="eastAsia"/>
          <w:sz w:val="32"/>
          <w:szCs w:val="36"/>
        </w:rPr>
        <w:t>。</w:t>
      </w:r>
      <w:r w:rsidR="00887CB8">
        <w:rPr>
          <w:rFonts w:ascii="仿宋" w:eastAsia="仿宋" w:hAnsi="仿宋" w:hint="eastAsia"/>
          <w:sz w:val="32"/>
          <w:szCs w:val="36"/>
        </w:rPr>
        <w:t>将预防腐败工作</w:t>
      </w:r>
      <w:r w:rsidR="00887CB8">
        <w:rPr>
          <w:rFonts w:ascii="仿宋" w:eastAsia="仿宋" w:hAnsi="仿宋"/>
          <w:sz w:val="32"/>
          <w:szCs w:val="36"/>
        </w:rPr>
        <w:t>融入到实际业务工作中，在</w:t>
      </w:r>
      <w:r w:rsidRPr="00B77FE1">
        <w:rPr>
          <w:rFonts w:ascii="仿宋" w:eastAsia="仿宋" w:hAnsi="仿宋" w:hint="eastAsia"/>
          <w:sz w:val="32"/>
          <w:szCs w:val="36"/>
        </w:rPr>
        <w:t>本科生及研究生招生工作，科研经费使用等重点领域</w:t>
      </w:r>
      <w:r w:rsidR="00887CB8">
        <w:rPr>
          <w:rFonts w:ascii="仿宋" w:eastAsia="仿宋" w:hAnsi="仿宋" w:hint="eastAsia"/>
          <w:sz w:val="32"/>
          <w:szCs w:val="36"/>
        </w:rPr>
        <w:t>进一步强调</w:t>
      </w:r>
      <w:r w:rsidRPr="00B77FE1">
        <w:rPr>
          <w:rFonts w:ascii="仿宋" w:eastAsia="仿宋" w:hAnsi="仿宋" w:hint="eastAsia"/>
          <w:sz w:val="32"/>
          <w:szCs w:val="36"/>
        </w:rPr>
        <w:t>廉洁风险防控</w:t>
      </w:r>
      <w:r w:rsidR="00887CB8">
        <w:rPr>
          <w:rFonts w:ascii="仿宋" w:eastAsia="仿宋" w:hAnsi="仿宋" w:hint="eastAsia"/>
          <w:sz w:val="32"/>
          <w:szCs w:val="36"/>
        </w:rPr>
        <w:t>要求，</w:t>
      </w:r>
      <w:r w:rsidR="00887CB8">
        <w:rPr>
          <w:rFonts w:ascii="仿宋" w:eastAsia="仿宋" w:hAnsi="仿宋"/>
          <w:sz w:val="32"/>
          <w:szCs w:val="36"/>
        </w:rPr>
        <w:t>强化对于前期预防措施落实情况的监督</w:t>
      </w:r>
      <w:r w:rsidRPr="00B77FE1">
        <w:rPr>
          <w:rFonts w:ascii="仿宋" w:eastAsia="仿宋" w:hAnsi="仿宋" w:hint="eastAsia"/>
          <w:sz w:val="32"/>
          <w:szCs w:val="36"/>
        </w:rPr>
        <w:t>。</w:t>
      </w:r>
      <w:r w:rsidR="00417882" w:rsidRPr="00417882">
        <w:rPr>
          <w:rFonts w:ascii="仿宋" w:eastAsia="仿宋" w:hAnsi="仿宋" w:hint="eastAsia"/>
          <w:sz w:val="32"/>
          <w:szCs w:val="36"/>
        </w:rPr>
        <w:t>通过《北京大学外国语学院党风廉政责任制》进一步明确了党员干部的责任内容、责任考核、责任追究和实施措施，加强对党风廉政建设和反腐败工作的组织领导和责任落实。</w:t>
      </w:r>
    </w:p>
    <w:p w14:paraId="3640A246" w14:textId="1F1F1025" w:rsidR="00887CB8" w:rsidRDefault="008C7654" w:rsidP="008C7654">
      <w:pPr>
        <w:spacing w:line="560" w:lineRule="exact"/>
        <w:ind w:firstLineChars="200" w:firstLine="640"/>
        <w:rPr>
          <w:rFonts w:ascii="仿宋" w:eastAsia="仿宋" w:hAnsi="仿宋"/>
          <w:sz w:val="32"/>
          <w:szCs w:val="36"/>
        </w:rPr>
      </w:pPr>
      <w:r w:rsidRPr="008C7654">
        <w:rPr>
          <w:rFonts w:ascii="仿宋" w:eastAsia="仿宋" w:hAnsi="仿宋"/>
          <w:sz w:val="32"/>
          <w:szCs w:val="36"/>
        </w:rPr>
        <w:t>22．</w:t>
      </w:r>
      <w:r w:rsidR="00887CB8">
        <w:rPr>
          <w:rFonts w:ascii="仿宋" w:eastAsia="仿宋" w:hAnsi="仿宋" w:hint="eastAsia"/>
          <w:sz w:val="32"/>
          <w:szCs w:val="36"/>
        </w:rPr>
        <w:t>不</w:t>
      </w:r>
      <w:r w:rsidRPr="008C7654">
        <w:rPr>
          <w:rFonts w:ascii="仿宋" w:eastAsia="仿宋" w:hAnsi="仿宋"/>
          <w:sz w:val="32"/>
          <w:szCs w:val="36"/>
        </w:rPr>
        <w:t>存在违反中央八项规定精神，防止“四风”反弹不力的问题</w:t>
      </w:r>
      <w:r>
        <w:rPr>
          <w:rFonts w:ascii="仿宋" w:eastAsia="仿宋" w:hAnsi="仿宋" w:hint="eastAsia"/>
          <w:sz w:val="32"/>
          <w:szCs w:val="36"/>
        </w:rPr>
        <w:t>。</w:t>
      </w:r>
    </w:p>
    <w:p w14:paraId="13BEA4D1" w14:textId="5C495235" w:rsidR="00887CB8" w:rsidRDefault="00417882" w:rsidP="008C7654">
      <w:pPr>
        <w:spacing w:line="560" w:lineRule="exact"/>
        <w:ind w:firstLineChars="200" w:firstLine="640"/>
        <w:rPr>
          <w:rFonts w:ascii="仿宋" w:eastAsia="仿宋" w:hAnsi="仿宋"/>
          <w:sz w:val="32"/>
          <w:szCs w:val="36"/>
        </w:rPr>
      </w:pPr>
      <w:r>
        <w:rPr>
          <w:rFonts w:ascii="仿宋" w:eastAsia="仿宋" w:hAnsi="仿宋" w:hint="eastAsia"/>
          <w:sz w:val="32"/>
          <w:szCs w:val="36"/>
        </w:rPr>
        <w:t>学院一直以来</w:t>
      </w:r>
      <w:r>
        <w:rPr>
          <w:rFonts w:ascii="仿宋" w:eastAsia="仿宋" w:hAnsi="仿宋"/>
          <w:sz w:val="32"/>
          <w:szCs w:val="36"/>
        </w:rPr>
        <w:t>重视</w:t>
      </w:r>
      <w:r w:rsidRPr="00417882">
        <w:rPr>
          <w:rFonts w:ascii="仿宋" w:eastAsia="仿宋" w:hAnsi="仿宋" w:hint="eastAsia"/>
          <w:sz w:val="32"/>
          <w:szCs w:val="36"/>
        </w:rPr>
        <w:t>作风建设，</w:t>
      </w:r>
      <w:r>
        <w:rPr>
          <w:rFonts w:ascii="仿宋" w:eastAsia="仿宋" w:hAnsi="仿宋" w:hint="eastAsia"/>
          <w:sz w:val="32"/>
          <w:szCs w:val="36"/>
        </w:rPr>
        <w:t>领导班子定期</w:t>
      </w:r>
      <w:r w:rsidRPr="00417882">
        <w:rPr>
          <w:rFonts w:ascii="仿宋" w:eastAsia="仿宋" w:hAnsi="仿宋" w:hint="eastAsia"/>
          <w:sz w:val="32"/>
          <w:szCs w:val="36"/>
        </w:rPr>
        <w:t>向全院教职</w:t>
      </w:r>
      <w:r w:rsidRPr="00417882">
        <w:rPr>
          <w:rFonts w:ascii="仿宋" w:eastAsia="仿宋" w:hAnsi="仿宋" w:hint="eastAsia"/>
          <w:sz w:val="32"/>
          <w:szCs w:val="36"/>
        </w:rPr>
        <w:lastRenderedPageBreak/>
        <w:t>工做工作通报。院党政领导班子成员</w:t>
      </w:r>
      <w:r>
        <w:rPr>
          <w:rFonts w:ascii="仿宋" w:eastAsia="仿宋" w:hAnsi="仿宋"/>
          <w:sz w:val="32"/>
          <w:szCs w:val="36"/>
        </w:rPr>
        <w:t>8</w:t>
      </w:r>
      <w:r w:rsidRPr="00417882">
        <w:rPr>
          <w:rFonts w:ascii="仿宋" w:eastAsia="仿宋" w:hAnsi="仿宋"/>
          <w:sz w:val="32"/>
          <w:szCs w:val="36"/>
        </w:rPr>
        <w:t>人坚持把个人分工负责与集体领导结合起来，凡是重大问题都提交党政联席会集体讨论、决定，保证各项决策的民主化、科学化</w:t>
      </w:r>
      <w:r>
        <w:rPr>
          <w:rFonts w:ascii="仿宋" w:eastAsia="仿宋" w:hAnsi="仿宋" w:hint="eastAsia"/>
          <w:sz w:val="32"/>
          <w:szCs w:val="36"/>
        </w:rPr>
        <w:t>。接受师生反馈</w:t>
      </w:r>
      <w:r>
        <w:rPr>
          <w:rFonts w:ascii="仿宋" w:eastAsia="仿宋" w:hAnsi="仿宋"/>
          <w:sz w:val="32"/>
          <w:szCs w:val="36"/>
        </w:rPr>
        <w:t>意见的</w:t>
      </w:r>
      <w:r>
        <w:rPr>
          <w:rFonts w:ascii="仿宋" w:eastAsia="仿宋" w:hAnsi="仿宋" w:hint="eastAsia"/>
          <w:sz w:val="32"/>
          <w:szCs w:val="36"/>
        </w:rPr>
        <w:t>同时主动</w:t>
      </w:r>
      <w:r>
        <w:rPr>
          <w:rFonts w:ascii="仿宋" w:eastAsia="仿宋" w:hAnsi="仿宋"/>
          <w:sz w:val="32"/>
          <w:szCs w:val="36"/>
        </w:rPr>
        <w:t>深入师生群体之中，</w:t>
      </w:r>
      <w:r>
        <w:rPr>
          <w:rFonts w:ascii="仿宋" w:eastAsia="仿宋" w:hAnsi="仿宋" w:hint="eastAsia"/>
          <w:sz w:val="32"/>
          <w:szCs w:val="36"/>
        </w:rPr>
        <w:t>面对面</w:t>
      </w:r>
      <w:r>
        <w:rPr>
          <w:rFonts w:ascii="仿宋" w:eastAsia="仿宋" w:hAnsi="仿宋"/>
          <w:sz w:val="32"/>
          <w:szCs w:val="36"/>
        </w:rPr>
        <w:t>解决师生反映问题。</w:t>
      </w:r>
      <w:r>
        <w:rPr>
          <w:rFonts w:ascii="仿宋" w:eastAsia="仿宋" w:hAnsi="仿宋" w:hint="eastAsia"/>
          <w:sz w:val="32"/>
          <w:szCs w:val="36"/>
        </w:rPr>
        <w:t>不存在</w:t>
      </w:r>
      <w:r w:rsidRPr="00417882">
        <w:rPr>
          <w:rFonts w:ascii="仿宋" w:eastAsia="仿宋" w:hAnsi="仿宋" w:hint="eastAsia"/>
          <w:sz w:val="32"/>
          <w:szCs w:val="36"/>
        </w:rPr>
        <w:t>超标准接待、“小金库”、违规配备公务车公用房、违规发放津补贴等违反中央八项规定精神的问题。</w:t>
      </w:r>
    </w:p>
    <w:p w14:paraId="03E39BD7" w14:textId="62309E58" w:rsidR="00417882" w:rsidRDefault="008C7654" w:rsidP="008C7654">
      <w:pPr>
        <w:spacing w:line="560" w:lineRule="exact"/>
        <w:ind w:firstLineChars="200" w:firstLine="640"/>
        <w:rPr>
          <w:rFonts w:ascii="仿宋" w:eastAsia="仿宋" w:hAnsi="仿宋"/>
          <w:sz w:val="32"/>
          <w:szCs w:val="36"/>
        </w:rPr>
      </w:pPr>
      <w:r w:rsidRPr="008C7654">
        <w:rPr>
          <w:rFonts w:ascii="仿宋" w:eastAsia="仿宋" w:hAnsi="仿宋"/>
          <w:sz w:val="32"/>
          <w:szCs w:val="36"/>
        </w:rPr>
        <w:t>23．</w:t>
      </w:r>
      <w:r w:rsidR="00663435">
        <w:rPr>
          <w:rFonts w:ascii="仿宋" w:eastAsia="仿宋" w:hAnsi="仿宋" w:hint="eastAsia"/>
          <w:sz w:val="32"/>
          <w:szCs w:val="36"/>
        </w:rPr>
        <w:t>不存在</w:t>
      </w:r>
      <w:r w:rsidRPr="008C7654">
        <w:rPr>
          <w:rFonts w:ascii="仿宋" w:eastAsia="仿宋" w:hAnsi="仿宋"/>
          <w:sz w:val="32"/>
          <w:szCs w:val="36"/>
        </w:rPr>
        <w:t>对人才队伍梯队建设缺乏战略思考和长远谋划</w:t>
      </w:r>
      <w:r>
        <w:rPr>
          <w:rFonts w:ascii="仿宋" w:eastAsia="仿宋" w:hAnsi="仿宋" w:hint="eastAsia"/>
          <w:sz w:val="32"/>
          <w:szCs w:val="36"/>
        </w:rPr>
        <w:t>。</w:t>
      </w:r>
    </w:p>
    <w:p w14:paraId="62408EE0" w14:textId="36C3CD79" w:rsidR="00417882" w:rsidRDefault="00417882" w:rsidP="008C7654">
      <w:pPr>
        <w:spacing w:line="560" w:lineRule="exact"/>
        <w:ind w:firstLineChars="200" w:firstLine="640"/>
        <w:rPr>
          <w:rFonts w:ascii="仿宋" w:eastAsia="仿宋" w:hAnsi="仿宋"/>
          <w:sz w:val="32"/>
          <w:szCs w:val="36"/>
        </w:rPr>
      </w:pPr>
      <w:r>
        <w:rPr>
          <w:rFonts w:ascii="仿宋" w:eastAsia="仿宋" w:hAnsi="仿宋" w:hint="eastAsia"/>
          <w:sz w:val="32"/>
          <w:szCs w:val="36"/>
        </w:rPr>
        <w:t>学院党委通过本年度</w:t>
      </w:r>
      <w:r w:rsidRPr="00417882">
        <w:rPr>
          <w:rFonts w:ascii="仿宋" w:eastAsia="仿宋" w:hAnsi="仿宋" w:hint="eastAsia"/>
          <w:sz w:val="32"/>
          <w:szCs w:val="36"/>
        </w:rPr>
        <w:t>《党委会议事规则》《党政联席会议事规则》修订</w:t>
      </w:r>
      <w:r>
        <w:rPr>
          <w:rFonts w:ascii="仿宋" w:eastAsia="仿宋" w:hAnsi="仿宋" w:hint="eastAsia"/>
          <w:sz w:val="32"/>
          <w:szCs w:val="36"/>
        </w:rPr>
        <w:t>进一步为党管</w:t>
      </w:r>
      <w:r>
        <w:rPr>
          <w:rFonts w:ascii="仿宋" w:eastAsia="仿宋" w:hAnsi="仿宋"/>
          <w:sz w:val="32"/>
          <w:szCs w:val="36"/>
        </w:rPr>
        <w:t>干部</w:t>
      </w:r>
      <w:r>
        <w:rPr>
          <w:rFonts w:ascii="仿宋" w:eastAsia="仿宋" w:hAnsi="仿宋" w:hint="eastAsia"/>
          <w:sz w:val="32"/>
          <w:szCs w:val="36"/>
        </w:rPr>
        <w:t>的原则</w:t>
      </w:r>
      <w:r>
        <w:rPr>
          <w:rFonts w:ascii="仿宋" w:eastAsia="仿宋" w:hAnsi="仿宋"/>
          <w:sz w:val="32"/>
          <w:szCs w:val="36"/>
        </w:rPr>
        <w:t>提供制度支持。</w:t>
      </w:r>
      <w:r w:rsidR="00663435">
        <w:rPr>
          <w:rFonts w:ascii="仿宋" w:eastAsia="仿宋" w:hAnsi="仿宋" w:hint="eastAsia"/>
          <w:sz w:val="32"/>
          <w:szCs w:val="36"/>
        </w:rPr>
        <w:t>本学期</w:t>
      </w:r>
      <w:r w:rsidR="00663435">
        <w:rPr>
          <w:rFonts w:ascii="仿宋" w:eastAsia="仿宋" w:hAnsi="仿宋"/>
          <w:sz w:val="32"/>
          <w:szCs w:val="36"/>
        </w:rPr>
        <w:t>共计完成三个系（</w:t>
      </w:r>
      <w:r w:rsidR="00663435">
        <w:rPr>
          <w:rFonts w:ascii="仿宋" w:eastAsia="仿宋" w:hAnsi="仿宋" w:hint="eastAsia"/>
          <w:sz w:val="32"/>
          <w:szCs w:val="36"/>
        </w:rPr>
        <w:t>所</w:t>
      </w:r>
      <w:r w:rsidR="00663435">
        <w:rPr>
          <w:rFonts w:ascii="仿宋" w:eastAsia="仿宋" w:hAnsi="仿宋"/>
          <w:sz w:val="32"/>
          <w:szCs w:val="36"/>
        </w:rPr>
        <w:t>、中心）</w:t>
      </w:r>
      <w:r w:rsidR="00663435">
        <w:rPr>
          <w:rFonts w:ascii="仿宋" w:eastAsia="仿宋" w:hAnsi="仿宋" w:hint="eastAsia"/>
          <w:sz w:val="32"/>
          <w:szCs w:val="36"/>
        </w:rPr>
        <w:t>的行政班子</w:t>
      </w:r>
      <w:r w:rsidR="00663435">
        <w:rPr>
          <w:rFonts w:ascii="仿宋" w:eastAsia="仿宋" w:hAnsi="仿宋"/>
          <w:sz w:val="32"/>
          <w:szCs w:val="36"/>
        </w:rPr>
        <w:t>换届工作，</w:t>
      </w:r>
      <w:r w:rsidR="00663435" w:rsidRPr="00663435">
        <w:rPr>
          <w:rFonts w:ascii="仿宋" w:eastAsia="仿宋" w:hAnsi="仿宋" w:hint="eastAsia"/>
          <w:sz w:val="32"/>
          <w:szCs w:val="36"/>
        </w:rPr>
        <w:t>选拔任用方面</w:t>
      </w:r>
      <w:r w:rsidR="00663435">
        <w:rPr>
          <w:rFonts w:ascii="仿宋" w:eastAsia="仿宋" w:hAnsi="仿宋" w:hint="eastAsia"/>
          <w:sz w:val="32"/>
          <w:szCs w:val="36"/>
        </w:rPr>
        <w:t>党委前置</w:t>
      </w:r>
      <w:r w:rsidR="00663435">
        <w:rPr>
          <w:rFonts w:ascii="仿宋" w:eastAsia="仿宋" w:hAnsi="仿宋"/>
          <w:sz w:val="32"/>
          <w:szCs w:val="36"/>
        </w:rPr>
        <w:t>考察，全程把关</w:t>
      </w:r>
      <w:r w:rsidR="00663435">
        <w:rPr>
          <w:rFonts w:ascii="仿宋" w:eastAsia="仿宋" w:hAnsi="仿宋" w:hint="eastAsia"/>
          <w:sz w:val="32"/>
          <w:szCs w:val="36"/>
        </w:rPr>
        <w:t>。</w:t>
      </w:r>
      <w:r w:rsidR="00663435" w:rsidRPr="00663435">
        <w:rPr>
          <w:rFonts w:ascii="仿宋" w:eastAsia="仿宋" w:hAnsi="仿宋" w:hint="eastAsia"/>
          <w:sz w:val="32"/>
          <w:szCs w:val="36"/>
        </w:rPr>
        <w:t>本学科注重师资队伍建设，加强人才引进力度和制度保障。</w:t>
      </w:r>
      <w:r w:rsidR="00447264" w:rsidRPr="00447264">
        <w:rPr>
          <w:rFonts w:ascii="仿宋" w:eastAsia="仿宋" w:hAnsi="仿宋" w:hint="eastAsia"/>
          <w:sz w:val="32"/>
          <w:szCs w:val="36"/>
        </w:rPr>
        <w:t>在</w:t>
      </w:r>
      <w:r w:rsidR="007B7059" w:rsidRPr="007B7059">
        <w:rPr>
          <w:rFonts w:ascii="仿宋" w:eastAsia="仿宋" w:hAnsi="仿宋" w:hint="eastAsia"/>
          <w:sz w:val="32"/>
          <w:szCs w:val="36"/>
        </w:rPr>
        <w:t>教师招聘、年度考核、聘期考核、综合评价、晋升评估</w:t>
      </w:r>
      <w:r w:rsidR="007B7059">
        <w:rPr>
          <w:rFonts w:ascii="仿宋" w:eastAsia="仿宋" w:hAnsi="仿宋" w:hint="eastAsia"/>
          <w:sz w:val="32"/>
          <w:szCs w:val="36"/>
        </w:rPr>
        <w:t>等环节党委把关前置，</w:t>
      </w:r>
      <w:r w:rsidR="00447264" w:rsidRPr="00447264">
        <w:rPr>
          <w:rFonts w:ascii="仿宋" w:eastAsia="仿宋" w:hAnsi="仿宋" w:hint="eastAsia"/>
          <w:sz w:val="32"/>
          <w:szCs w:val="36"/>
        </w:rPr>
        <w:t>严格按照思</w:t>
      </w:r>
      <w:r w:rsidR="00447264">
        <w:rPr>
          <w:rFonts w:ascii="仿宋" w:eastAsia="仿宋" w:hAnsi="仿宋" w:hint="eastAsia"/>
          <w:sz w:val="32"/>
          <w:szCs w:val="36"/>
        </w:rPr>
        <w:t>想道德和学术道德标准，实行师德师风“一票否决”。</w:t>
      </w:r>
      <w:r w:rsidR="00447264">
        <w:rPr>
          <w:rFonts w:ascii="仿宋" w:eastAsia="仿宋" w:hAnsi="仿宋"/>
          <w:sz w:val="32"/>
          <w:szCs w:val="36"/>
        </w:rPr>
        <w:t>党委</w:t>
      </w:r>
      <w:r w:rsidR="00447264">
        <w:rPr>
          <w:rFonts w:ascii="仿宋" w:eastAsia="仿宋" w:hAnsi="仿宋" w:hint="eastAsia"/>
          <w:sz w:val="32"/>
          <w:szCs w:val="36"/>
        </w:rPr>
        <w:t>深度参与</w:t>
      </w:r>
      <w:r w:rsidR="00447264" w:rsidRPr="00447264">
        <w:rPr>
          <w:rFonts w:ascii="仿宋" w:eastAsia="仿宋" w:hAnsi="仿宋" w:hint="eastAsia"/>
          <w:sz w:val="32"/>
          <w:szCs w:val="36"/>
        </w:rPr>
        <w:t>各学科人才梯队建设、学院总体人才战略规划</w:t>
      </w:r>
      <w:r w:rsidR="00447264">
        <w:rPr>
          <w:rFonts w:ascii="仿宋" w:eastAsia="仿宋" w:hAnsi="仿宋" w:hint="eastAsia"/>
          <w:sz w:val="32"/>
          <w:szCs w:val="36"/>
        </w:rPr>
        <w:t>，深入</w:t>
      </w:r>
      <w:r w:rsidR="00447264">
        <w:rPr>
          <w:rFonts w:ascii="仿宋" w:eastAsia="仿宋" w:hAnsi="仿宋"/>
          <w:sz w:val="32"/>
          <w:szCs w:val="36"/>
        </w:rPr>
        <w:t>系</w:t>
      </w:r>
      <w:r w:rsidR="00447264">
        <w:rPr>
          <w:rFonts w:ascii="仿宋" w:eastAsia="仿宋" w:hAnsi="仿宋" w:hint="eastAsia"/>
          <w:sz w:val="32"/>
          <w:szCs w:val="36"/>
        </w:rPr>
        <w:t>（所</w:t>
      </w:r>
      <w:r w:rsidR="00447264">
        <w:rPr>
          <w:rFonts w:ascii="仿宋" w:eastAsia="仿宋" w:hAnsi="仿宋"/>
          <w:sz w:val="32"/>
          <w:szCs w:val="36"/>
        </w:rPr>
        <w:t>、中心</w:t>
      </w:r>
      <w:r w:rsidR="00447264">
        <w:rPr>
          <w:rFonts w:ascii="仿宋" w:eastAsia="仿宋" w:hAnsi="仿宋" w:hint="eastAsia"/>
          <w:sz w:val="32"/>
          <w:szCs w:val="36"/>
        </w:rPr>
        <w:t>）了解</w:t>
      </w:r>
      <w:r w:rsidR="00447264">
        <w:rPr>
          <w:rFonts w:ascii="仿宋" w:eastAsia="仿宋" w:hAnsi="仿宋"/>
          <w:sz w:val="32"/>
          <w:szCs w:val="36"/>
        </w:rPr>
        <w:t>情况，</w:t>
      </w:r>
      <w:r w:rsidR="00447264" w:rsidRPr="00447264">
        <w:rPr>
          <w:rFonts w:ascii="仿宋" w:eastAsia="仿宋" w:hAnsi="仿宋" w:hint="eastAsia"/>
          <w:sz w:val="32"/>
          <w:szCs w:val="36"/>
        </w:rPr>
        <w:t>进行人才盘点，明确梯队人员需求</w:t>
      </w:r>
      <w:r w:rsidR="00447264">
        <w:rPr>
          <w:rFonts w:ascii="仿宋" w:eastAsia="仿宋" w:hAnsi="仿宋" w:hint="eastAsia"/>
          <w:sz w:val="32"/>
          <w:szCs w:val="36"/>
        </w:rPr>
        <w:t>。多位</w:t>
      </w:r>
      <w:r w:rsidR="00447264">
        <w:rPr>
          <w:rFonts w:ascii="仿宋" w:eastAsia="仿宋" w:hAnsi="仿宋"/>
          <w:sz w:val="32"/>
          <w:szCs w:val="36"/>
        </w:rPr>
        <w:t>党委委员</w:t>
      </w:r>
      <w:r w:rsidR="00447264">
        <w:rPr>
          <w:rFonts w:ascii="仿宋" w:eastAsia="仿宋" w:hAnsi="仿宋" w:hint="eastAsia"/>
          <w:sz w:val="32"/>
          <w:szCs w:val="36"/>
        </w:rPr>
        <w:t>兼任</w:t>
      </w:r>
      <w:r w:rsidR="00447264">
        <w:rPr>
          <w:rFonts w:ascii="仿宋" w:eastAsia="仿宋" w:hAnsi="仿宋"/>
          <w:sz w:val="32"/>
          <w:szCs w:val="36"/>
        </w:rPr>
        <w:t>学</w:t>
      </w:r>
      <w:r w:rsidR="00B377A1">
        <w:rPr>
          <w:rFonts w:ascii="仿宋" w:eastAsia="仿宋" w:hAnsi="仿宋" w:hint="eastAsia"/>
          <w:sz w:val="32"/>
          <w:szCs w:val="36"/>
        </w:rPr>
        <w:t>术</w:t>
      </w:r>
      <w:r w:rsidR="00447264">
        <w:rPr>
          <w:rFonts w:ascii="仿宋" w:eastAsia="仿宋" w:hAnsi="仿宋"/>
          <w:sz w:val="32"/>
          <w:szCs w:val="36"/>
        </w:rPr>
        <w:t>委</w:t>
      </w:r>
      <w:r w:rsidR="00B377A1">
        <w:rPr>
          <w:rFonts w:ascii="仿宋" w:eastAsia="仿宋" w:hAnsi="仿宋" w:hint="eastAsia"/>
          <w:sz w:val="32"/>
          <w:szCs w:val="36"/>
        </w:rPr>
        <w:t>员</w:t>
      </w:r>
      <w:r w:rsidR="00447264">
        <w:rPr>
          <w:rFonts w:ascii="仿宋" w:eastAsia="仿宋" w:hAnsi="仿宋"/>
          <w:sz w:val="32"/>
          <w:szCs w:val="36"/>
        </w:rPr>
        <w:t>会、聘岗委员会成员，</w:t>
      </w:r>
      <w:r w:rsidR="00447264">
        <w:rPr>
          <w:rFonts w:ascii="仿宋" w:eastAsia="仿宋" w:hAnsi="仿宋" w:hint="eastAsia"/>
          <w:sz w:val="32"/>
          <w:szCs w:val="36"/>
        </w:rPr>
        <w:t>为人才评聘</w:t>
      </w:r>
      <w:r w:rsidR="00447264">
        <w:rPr>
          <w:rFonts w:ascii="仿宋" w:eastAsia="仿宋" w:hAnsi="仿宋"/>
          <w:sz w:val="32"/>
          <w:szCs w:val="36"/>
        </w:rPr>
        <w:t>、晋升</w:t>
      </w:r>
      <w:r w:rsidR="00447264">
        <w:rPr>
          <w:rFonts w:ascii="仿宋" w:eastAsia="仿宋" w:hAnsi="仿宋" w:hint="eastAsia"/>
          <w:sz w:val="32"/>
          <w:szCs w:val="36"/>
        </w:rPr>
        <w:t>进行</w:t>
      </w:r>
      <w:r w:rsidR="00447264">
        <w:rPr>
          <w:rFonts w:ascii="仿宋" w:eastAsia="仿宋" w:hAnsi="仿宋"/>
          <w:sz w:val="32"/>
          <w:szCs w:val="36"/>
        </w:rPr>
        <w:t>把关。</w:t>
      </w:r>
    </w:p>
    <w:p w14:paraId="18A28A3A" w14:textId="47E8A9B5" w:rsidR="00663435" w:rsidRDefault="008C7654" w:rsidP="008C7654">
      <w:pPr>
        <w:spacing w:line="560" w:lineRule="exact"/>
        <w:ind w:firstLineChars="200" w:firstLine="640"/>
        <w:rPr>
          <w:rFonts w:ascii="仿宋" w:eastAsia="仿宋" w:hAnsi="仿宋"/>
          <w:sz w:val="32"/>
          <w:szCs w:val="36"/>
        </w:rPr>
      </w:pPr>
      <w:r w:rsidRPr="008C7654">
        <w:rPr>
          <w:rFonts w:ascii="仿宋" w:eastAsia="仿宋" w:hAnsi="仿宋"/>
          <w:sz w:val="32"/>
          <w:szCs w:val="36"/>
        </w:rPr>
        <w:t>24．</w:t>
      </w:r>
      <w:r w:rsidR="00447264">
        <w:rPr>
          <w:rFonts w:ascii="仿宋" w:eastAsia="仿宋" w:hAnsi="仿宋" w:hint="eastAsia"/>
          <w:sz w:val="32"/>
          <w:szCs w:val="36"/>
        </w:rPr>
        <w:t>不</w:t>
      </w:r>
      <w:r w:rsidRPr="008C7654">
        <w:rPr>
          <w:rFonts w:ascii="仿宋" w:eastAsia="仿宋" w:hAnsi="仿宋"/>
          <w:sz w:val="32"/>
          <w:szCs w:val="36"/>
        </w:rPr>
        <w:t>存在基层党组织建设不完善问题</w:t>
      </w:r>
      <w:r>
        <w:rPr>
          <w:rFonts w:ascii="仿宋" w:eastAsia="仿宋" w:hAnsi="仿宋" w:hint="eastAsia"/>
          <w:sz w:val="32"/>
          <w:szCs w:val="36"/>
        </w:rPr>
        <w:t>。</w:t>
      </w:r>
    </w:p>
    <w:p w14:paraId="468C5FEC" w14:textId="5AC506D8" w:rsidR="00447264" w:rsidRDefault="007B7059" w:rsidP="007B7059">
      <w:pPr>
        <w:spacing w:line="560" w:lineRule="exact"/>
        <w:ind w:firstLineChars="200" w:firstLine="640"/>
        <w:rPr>
          <w:rFonts w:ascii="仿宋" w:eastAsia="仿宋" w:hAnsi="仿宋"/>
          <w:sz w:val="32"/>
          <w:szCs w:val="36"/>
        </w:rPr>
      </w:pPr>
      <w:r>
        <w:rPr>
          <w:rFonts w:ascii="仿宋" w:eastAsia="仿宋" w:hAnsi="仿宋" w:hint="eastAsia"/>
          <w:sz w:val="32"/>
          <w:szCs w:val="36"/>
        </w:rPr>
        <w:t>学院党委</w:t>
      </w:r>
      <w:r>
        <w:rPr>
          <w:rFonts w:ascii="仿宋" w:eastAsia="仿宋" w:hAnsi="仿宋"/>
          <w:sz w:val="32"/>
          <w:szCs w:val="36"/>
        </w:rPr>
        <w:t>高度重视基层党组织建设</w:t>
      </w:r>
      <w:r>
        <w:rPr>
          <w:rFonts w:ascii="仿宋" w:eastAsia="仿宋" w:hAnsi="仿宋" w:hint="eastAsia"/>
          <w:sz w:val="32"/>
          <w:szCs w:val="36"/>
        </w:rPr>
        <w:t>，</w:t>
      </w:r>
      <w:r>
        <w:rPr>
          <w:rFonts w:ascii="仿宋" w:eastAsia="仿宋" w:hAnsi="仿宋"/>
          <w:sz w:val="32"/>
          <w:szCs w:val="36"/>
        </w:rPr>
        <w:t>根据</w:t>
      </w:r>
      <w:r>
        <w:rPr>
          <w:rFonts w:ascii="仿宋" w:eastAsia="仿宋" w:hAnsi="仿宋" w:hint="eastAsia"/>
          <w:sz w:val="32"/>
          <w:szCs w:val="36"/>
        </w:rPr>
        <w:t>学科</w:t>
      </w:r>
      <w:r>
        <w:rPr>
          <w:rFonts w:ascii="仿宋" w:eastAsia="仿宋" w:hAnsi="仿宋"/>
          <w:sz w:val="32"/>
          <w:szCs w:val="36"/>
        </w:rPr>
        <w:t>发展和组织生活实际需要动态调整组织架构。</w:t>
      </w:r>
      <w:r>
        <w:rPr>
          <w:rFonts w:ascii="仿宋" w:eastAsia="仿宋" w:hAnsi="仿宋" w:hint="eastAsia"/>
          <w:sz w:val="32"/>
          <w:szCs w:val="36"/>
        </w:rPr>
        <w:t>完成</w:t>
      </w:r>
      <w:r w:rsidRPr="007B7059">
        <w:rPr>
          <w:rFonts w:ascii="仿宋" w:eastAsia="仿宋" w:hAnsi="仿宋" w:hint="eastAsia"/>
          <w:sz w:val="32"/>
          <w:szCs w:val="36"/>
        </w:rPr>
        <w:t>学生党支部</w:t>
      </w:r>
      <w:r>
        <w:rPr>
          <w:rFonts w:ascii="仿宋" w:eastAsia="仿宋" w:hAnsi="仿宋" w:hint="eastAsia"/>
          <w:sz w:val="32"/>
          <w:szCs w:val="36"/>
        </w:rPr>
        <w:t>“横-纵”</w:t>
      </w:r>
      <w:r w:rsidRPr="007B7059">
        <w:rPr>
          <w:rFonts w:ascii="仿宋" w:eastAsia="仿宋" w:hAnsi="仿宋" w:hint="eastAsia"/>
          <w:sz w:val="32"/>
          <w:szCs w:val="36"/>
        </w:rPr>
        <w:t>结构性调整，化</w:t>
      </w:r>
      <w:r w:rsidRPr="007B7059">
        <w:rPr>
          <w:rFonts w:ascii="仿宋" w:eastAsia="仿宋" w:hAnsi="仿宋"/>
          <w:sz w:val="32"/>
          <w:szCs w:val="36"/>
        </w:rPr>
        <w:t>7个横向支部为18个纵向支</w:t>
      </w:r>
      <w:r>
        <w:rPr>
          <w:rFonts w:ascii="仿宋" w:eastAsia="仿宋" w:hAnsi="仿宋"/>
          <w:sz w:val="32"/>
          <w:szCs w:val="36"/>
        </w:rPr>
        <w:t>部</w:t>
      </w:r>
      <w:r w:rsidR="002327BD">
        <w:rPr>
          <w:rFonts w:ascii="仿宋" w:eastAsia="仿宋" w:hAnsi="仿宋" w:hint="eastAsia"/>
          <w:sz w:val="32"/>
          <w:szCs w:val="36"/>
        </w:rPr>
        <w:t>。</w:t>
      </w:r>
      <w:r w:rsidR="002327BD" w:rsidRPr="002327BD">
        <w:rPr>
          <w:rFonts w:ascii="仿宋" w:eastAsia="仿宋" w:hAnsi="仿宋" w:hint="eastAsia"/>
          <w:sz w:val="32"/>
          <w:szCs w:val="36"/>
        </w:rPr>
        <w:t>每年开展基层党支部书记述职评议活动考核党支书履职情况与支部</w:t>
      </w:r>
      <w:r w:rsidR="002327BD" w:rsidRPr="002327BD">
        <w:rPr>
          <w:rFonts w:ascii="仿宋" w:eastAsia="仿宋" w:hAnsi="仿宋" w:hint="eastAsia"/>
          <w:sz w:val="32"/>
          <w:szCs w:val="36"/>
        </w:rPr>
        <w:lastRenderedPageBreak/>
        <w:t>建设情况</w:t>
      </w:r>
      <w:r w:rsidR="002327BD">
        <w:rPr>
          <w:rFonts w:ascii="仿宋" w:eastAsia="仿宋" w:hAnsi="仿宋" w:hint="eastAsia"/>
          <w:sz w:val="32"/>
          <w:szCs w:val="36"/>
        </w:rPr>
        <w:t>，</w:t>
      </w:r>
      <w:r w:rsidR="002327BD" w:rsidRPr="007B7059">
        <w:rPr>
          <w:rFonts w:ascii="仿宋" w:eastAsia="仿宋" w:hAnsi="仿宋" w:hint="eastAsia"/>
          <w:sz w:val="32"/>
          <w:szCs w:val="36"/>
        </w:rPr>
        <w:t>本年度批复</w:t>
      </w:r>
      <w:r w:rsidR="002327BD" w:rsidRPr="007B7059">
        <w:rPr>
          <w:rFonts w:ascii="仿宋" w:eastAsia="仿宋" w:hAnsi="仿宋"/>
          <w:sz w:val="32"/>
          <w:szCs w:val="36"/>
        </w:rPr>
        <w:t>3个到任教师党支部换届</w:t>
      </w:r>
      <w:r w:rsidR="002327BD" w:rsidRPr="002327BD">
        <w:rPr>
          <w:rFonts w:ascii="仿宋" w:eastAsia="仿宋" w:hAnsi="仿宋" w:hint="eastAsia"/>
          <w:sz w:val="32"/>
          <w:szCs w:val="36"/>
        </w:rPr>
        <w:t>。</w:t>
      </w:r>
      <w:r w:rsidRPr="007B7059">
        <w:rPr>
          <w:rFonts w:ascii="仿宋" w:eastAsia="仿宋" w:hAnsi="仿宋" w:hint="eastAsia"/>
          <w:sz w:val="32"/>
          <w:szCs w:val="36"/>
        </w:rPr>
        <w:t>实现“双带头人”教师党支部书记选拔方式全覆盖的基础上，更加注重队伍质量和工作实效，积极创造条件，引导</w:t>
      </w:r>
      <w:r>
        <w:rPr>
          <w:rFonts w:ascii="仿宋" w:eastAsia="仿宋" w:hAnsi="仿宋" w:hint="eastAsia"/>
          <w:sz w:val="32"/>
          <w:szCs w:val="36"/>
        </w:rPr>
        <w:t>支部</w:t>
      </w:r>
      <w:r w:rsidRPr="007B7059">
        <w:rPr>
          <w:rFonts w:ascii="仿宋" w:eastAsia="仿宋" w:hAnsi="仿宋" w:hint="eastAsia"/>
          <w:sz w:val="32"/>
          <w:szCs w:val="36"/>
        </w:rPr>
        <w:t>更好地发挥作用。学院阿拉伯语系党支部书记工作室入选第二批高校“双带头人”教师党支部书记工作室</w:t>
      </w:r>
      <w:r>
        <w:rPr>
          <w:rFonts w:ascii="仿宋" w:eastAsia="仿宋" w:hAnsi="仿宋" w:hint="eastAsia"/>
          <w:sz w:val="32"/>
          <w:szCs w:val="36"/>
        </w:rPr>
        <w:t>，英语研究生党支部</w:t>
      </w:r>
      <w:r>
        <w:rPr>
          <w:rFonts w:ascii="仿宋" w:eastAsia="仿宋" w:hAnsi="仿宋"/>
          <w:sz w:val="32"/>
          <w:szCs w:val="36"/>
        </w:rPr>
        <w:t>被学校推荐参评全国高校</w:t>
      </w:r>
      <w:r>
        <w:rPr>
          <w:rFonts w:ascii="仿宋" w:eastAsia="仿宋" w:hAnsi="仿宋" w:hint="eastAsia"/>
          <w:sz w:val="32"/>
          <w:szCs w:val="36"/>
        </w:rPr>
        <w:t>党建工作</w:t>
      </w:r>
      <w:r>
        <w:rPr>
          <w:rFonts w:ascii="仿宋" w:eastAsia="仿宋" w:hAnsi="仿宋"/>
          <w:sz w:val="32"/>
          <w:szCs w:val="36"/>
        </w:rPr>
        <w:t>样板支部</w:t>
      </w:r>
      <w:r w:rsidR="009D4F29">
        <w:rPr>
          <w:rFonts w:ascii="仿宋" w:eastAsia="仿宋" w:hAnsi="仿宋" w:hint="eastAsia"/>
          <w:sz w:val="32"/>
          <w:szCs w:val="36"/>
        </w:rPr>
        <w:t>。</w:t>
      </w:r>
    </w:p>
    <w:p w14:paraId="7474B129" w14:textId="09DB2CFD" w:rsidR="009D4F29" w:rsidRDefault="008C7654" w:rsidP="008C7654">
      <w:pPr>
        <w:spacing w:line="560" w:lineRule="exact"/>
        <w:ind w:firstLineChars="200" w:firstLine="640"/>
        <w:rPr>
          <w:rFonts w:ascii="仿宋" w:eastAsia="仿宋" w:hAnsi="仿宋"/>
          <w:sz w:val="32"/>
          <w:szCs w:val="36"/>
        </w:rPr>
      </w:pPr>
      <w:r w:rsidRPr="008C7654">
        <w:rPr>
          <w:rFonts w:ascii="仿宋" w:eastAsia="仿宋" w:hAnsi="仿宋"/>
          <w:sz w:val="32"/>
          <w:szCs w:val="36"/>
        </w:rPr>
        <w:t>25．</w:t>
      </w:r>
      <w:r w:rsidR="009D4F29">
        <w:rPr>
          <w:rFonts w:ascii="仿宋" w:eastAsia="仿宋" w:hAnsi="仿宋" w:hint="eastAsia"/>
          <w:sz w:val="32"/>
          <w:szCs w:val="36"/>
        </w:rPr>
        <w:t>不</w:t>
      </w:r>
      <w:r w:rsidRPr="008C7654">
        <w:rPr>
          <w:rFonts w:ascii="仿宋" w:eastAsia="仿宋" w:hAnsi="仿宋"/>
          <w:sz w:val="32"/>
          <w:szCs w:val="36"/>
        </w:rPr>
        <w:t>存在党建工作薄弱，领导班子建设不到位，教师、学生党支部政治引领和吸纳不足，党员发挥先锋模范作用不明显等问题</w:t>
      </w:r>
      <w:r>
        <w:rPr>
          <w:rFonts w:ascii="仿宋" w:eastAsia="仿宋" w:hAnsi="仿宋" w:hint="eastAsia"/>
          <w:sz w:val="32"/>
          <w:szCs w:val="36"/>
        </w:rPr>
        <w:t>。</w:t>
      </w:r>
    </w:p>
    <w:p w14:paraId="3859A23A" w14:textId="5B217B7F" w:rsidR="009D4F29" w:rsidRPr="009D4F29" w:rsidRDefault="0076794D" w:rsidP="002327BD">
      <w:pPr>
        <w:spacing w:line="560" w:lineRule="exact"/>
        <w:ind w:firstLineChars="200" w:firstLine="640"/>
        <w:rPr>
          <w:rFonts w:ascii="仿宋" w:eastAsia="仿宋" w:hAnsi="仿宋"/>
          <w:sz w:val="32"/>
          <w:szCs w:val="36"/>
        </w:rPr>
      </w:pPr>
      <w:r>
        <w:rPr>
          <w:rFonts w:ascii="仿宋" w:eastAsia="仿宋" w:hAnsi="仿宋" w:hint="eastAsia"/>
          <w:sz w:val="32"/>
          <w:szCs w:val="36"/>
        </w:rPr>
        <w:t>学院</w:t>
      </w:r>
      <w:r w:rsidRPr="0076794D">
        <w:rPr>
          <w:rFonts w:ascii="仿宋" w:eastAsia="仿宋" w:hAnsi="仿宋" w:hint="eastAsia"/>
          <w:sz w:val="32"/>
          <w:szCs w:val="36"/>
        </w:rPr>
        <w:t>党政班子带头，开展理论中心组学习，保证效果。学院党委组织</w:t>
      </w:r>
      <w:r>
        <w:rPr>
          <w:rFonts w:ascii="仿宋" w:eastAsia="仿宋" w:hAnsi="仿宋" w:hint="eastAsia"/>
          <w:sz w:val="32"/>
          <w:szCs w:val="36"/>
        </w:rPr>
        <w:t>师生</w:t>
      </w:r>
      <w:r>
        <w:rPr>
          <w:rFonts w:ascii="仿宋" w:eastAsia="仿宋" w:hAnsi="仿宋"/>
          <w:sz w:val="32"/>
          <w:szCs w:val="36"/>
        </w:rPr>
        <w:t>前往</w:t>
      </w:r>
      <w:r w:rsidRPr="0076794D">
        <w:rPr>
          <w:rFonts w:ascii="仿宋" w:eastAsia="仿宋" w:hAnsi="仿宋" w:hint="eastAsia"/>
          <w:sz w:val="32"/>
          <w:szCs w:val="36"/>
        </w:rPr>
        <w:t>中国人民抗日战争纪念馆</w:t>
      </w:r>
      <w:r>
        <w:rPr>
          <w:rFonts w:ascii="仿宋" w:eastAsia="仿宋" w:hAnsi="仿宋" w:hint="eastAsia"/>
          <w:sz w:val="32"/>
          <w:szCs w:val="36"/>
        </w:rPr>
        <w:t>、</w:t>
      </w:r>
      <w:r>
        <w:rPr>
          <w:rFonts w:ascii="仿宋" w:eastAsia="仿宋" w:hAnsi="仿宋"/>
          <w:sz w:val="32"/>
          <w:szCs w:val="36"/>
        </w:rPr>
        <w:t>北大红楼、卢沟桥</w:t>
      </w:r>
      <w:r>
        <w:rPr>
          <w:rFonts w:ascii="仿宋" w:eastAsia="仿宋" w:hAnsi="仿宋" w:hint="eastAsia"/>
          <w:sz w:val="32"/>
          <w:szCs w:val="36"/>
        </w:rPr>
        <w:t>等红色</w:t>
      </w:r>
      <w:r>
        <w:rPr>
          <w:rFonts w:ascii="仿宋" w:eastAsia="仿宋" w:hAnsi="仿宋"/>
          <w:sz w:val="32"/>
          <w:szCs w:val="36"/>
        </w:rPr>
        <w:t>基地</w:t>
      </w:r>
      <w:r w:rsidR="00B827B5">
        <w:rPr>
          <w:rFonts w:ascii="仿宋" w:eastAsia="仿宋" w:hAnsi="仿宋" w:hint="eastAsia"/>
          <w:sz w:val="32"/>
          <w:szCs w:val="36"/>
        </w:rPr>
        <w:t>开展参观</w:t>
      </w:r>
      <w:r w:rsidRPr="0076794D">
        <w:rPr>
          <w:rFonts w:ascii="仿宋" w:eastAsia="仿宋" w:hAnsi="仿宋" w:hint="eastAsia"/>
          <w:sz w:val="32"/>
          <w:szCs w:val="36"/>
        </w:rPr>
        <w:t>考察，激发广大党员</w:t>
      </w:r>
      <w:r w:rsidR="00B827B5">
        <w:rPr>
          <w:rFonts w:ascii="仿宋" w:eastAsia="仿宋" w:hAnsi="仿宋" w:hint="eastAsia"/>
          <w:sz w:val="32"/>
          <w:szCs w:val="36"/>
        </w:rPr>
        <w:t>心怀国之大志，</w:t>
      </w:r>
      <w:r w:rsidR="00B827B5">
        <w:rPr>
          <w:rFonts w:ascii="仿宋" w:eastAsia="仿宋" w:hAnsi="仿宋"/>
          <w:sz w:val="32"/>
          <w:szCs w:val="36"/>
        </w:rPr>
        <w:t>勇担时代重任</w:t>
      </w:r>
      <w:r w:rsidRPr="0076794D">
        <w:rPr>
          <w:rFonts w:ascii="仿宋" w:eastAsia="仿宋" w:hAnsi="仿宋" w:hint="eastAsia"/>
          <w:sz w:val="32"/>
          <w:szCs w:val="36"/>
        </w:rPr>
        <w:t>。</w:t>
      </w:r>
      <w:r w:rsidR="00B827B5">
        <w:rPr>
          <w:rFonts w:ascii="仿宋" w:eastAsia="仿宋" w:hAnsi="仿宋" w:hint="eastAsia"/>
          <w:sz w:val="32"/>
          <w:szCs w:val="36"/>
        </w:rPr>
        <w:t>严格</w:t>
      </w:r>
      <w:r w:rsidR="00B827B5" w:rsidRPr="00B827B5">
        <w:rPr>
          <w:rFonts w:ascii="仿宋" w:eastAsia="仿宋" w:hAnsi="仿宋" w:hint="eastAsia"/>
          <w:sz w:val="32"/>
          <w:szCs w:val="36"/>
        </w:rPr>
        <w:t>落</w:t>
      </w:r>
      <w:r w:rsidR="00B827B5">
        <w:rPr>
          <w:rFonts w:ascii="仿宋" w:eastAsia="仿宋" w:hAnsi="仿宋" w:hint="eastAsia"/>
          <w:sz w:val="32"/>
          <w:szCs w:val="36"/>
        </w:rPr>
        <w:t>实《外国语学院关于党政领导班子落实“三重一大”制度的实施办法》</w:t>
      </w:r>
      <w:r w:rsidR="00B827B5" w:rsidRPr="00B827B5">
        <w:rPr>
          <w:rFonts w:ascii="仿宋" w:eastAsia="仿宋" w:hAnsi="仿宋" w:hint="eastAsia"/>
          <w:sz w:val="32"/>
          <w:szCs w:val="36"/>
        </w:rPr>
        <w:t>等系列规章制度，不断完善党政协同运作工作机制。</w:t>
      </w:r>
      <w:r w:rsidR="00B827B5">
        <w:rPr>
          <w:rFonts w:ascii="仿宋" w:eastAsia="仿宋" w:hAnsi="仿宋" w:hint="eastAsia"/>
          <w:sz w:val="32"/>
          <w:szCs w:val="36"/>
        </w:rPr>
        <w:t>外院党委和</w:t>
      </w:r>
      <w:r w:rsidR="00B827B5">
        <w:rPr>
          <w:rFonts w:ascii="仿宋" w:eastAsia="仿宋" w:hAnsi="仿宋"/>
          <w:sz w:val="32"/>
          <w:szCs w:val="36"/>
        </w:rPr>
        <w:t>支部书记</w:t>
      </w:r>
      <w:r w:rsidR="00B827B5" w:rsidRPr="00B827B5">
        <w:rPr>
          <w:rFonts w:ascii="仿宋" w:eastAsia="仿宋" w:hAnsi="仿宋" w:hint="eastAsia"/>
          <w:sz w:val="32"/>
          <w:szCs w:val="36"/>
        </w:rPr>
        <w:t>充分认清形势，进一步增强政治敏锐性，把落实党建工作责任制作为</w:t>
      </w:r>
      <w:r w:rsidR="00B827B5">
        <w:rPr>
          <w:rFonts w:ascii="仿宋" w:eastAsia="仿宋" w:hAnsi="仿宋" w:hint="eastAsia"/>
          <w:sz w:val="32"/>
          <w:szCs w:val="36"/>
        </w:rPr>
        <w:t>主要</w:t>
      </w:r>
      <w:r w:rsidR="00B827B5" w:rsidRPr="00B827B5">
        <w:rPr>
          <w:rFonts w:ascii="仿宋" w:eastAsia="仿宋" w:hAnsi="仿宋" w:hint="eastAsia"/>
          <w:sz w:val="32"/>
          <w:szCs w:val="36"/>
        </w:rPr>
        <w:t>责任</w:t>
      </w:r>
      <w:r w:rsidR="00B827B5">
        <w:rPr>
          <w:rFonts w:ascii="仿宋" w:eastAsia="仿宋" w:hAnsi="仿宋" w:hint="eastAsia"/>
          <w:sz w:val="32"/>
          <w:szCs w:val="36"/>
        </w:rPr>
        <w:t>，进一步</w:t>
      </w:r>
      <w:r w:rsidR="00B827B5">
        <w:rPr>
          <w:rFonts w:ascii="仿宋" w:eastAsia="仿宋" w:hAnsi="仿宋"/>
          <w:sz w:val="32"/>
          <w:szCs w:val="36"/>
        </w:rPr>
        <w:t>明确</w:t>
      </w:r>
      <w:r w:rsidR="00B827B5" w:rsidRPr="00B827B5">
        <w:rPr>
          <w:rFonts w:ascii="仿宋" w:eastAsia="仿宋" w:hAnsi="仿宋" w:hint="eastAsia"/>
          <w:sz w:val="32"/>
          <w:szCs w:val="36"/>
        </w:rPr>
        <w:t>党组织书记第一责任人职责</w:t>
      </w:r>
      <w:r w:rsidR="00B827B5">
        <w:rPr>
          <w:rFonts w:ascii="仿宋" w:eastAsia="仿宋" w:hAnsi="仿宋" w:hint="eastAsia"/>
          <w:sz w:val="32"/>
          <w:szCs w:val="36"/>
        </w:rPr>
        <w:t>，</w:t>
      </w:r>
      <w:r w:rsidR="002327BD">
        <w:rPr>
          <w:rFonts w:ascii="仿宋" w:eastAsia="仿宋" w:hAnsi="仿宋" w:hint="eastAsia"/>
          <w:sz w:val="32"/>
          <w:szCs w:val="36"/>
        </w:rPr>
        <w:t>充分发挥</w:t>
      </w:r>
      <w:r w:rsidR="002327BD">
        <w:rPr>
          <w:rFonts w:ascii="仿宋" w:eastAsia="仿宋" w:hAnsi="仿宋"/>
          <w:sz w:val="32"/>
          <w:szCs w:val="36"/>
        </w:rPr>
        <w:t>党支部战斗堡垒作用与党员先锋模范作用，</w:t>
      </w:r>
      <w:r w:rsidR="00B827B5">
        <w:rPr>
          <w:rFonts w:ascii="仿宋" w:eastAsia="仿宋" w:hAnsi="仿宋" w:hint="eastAsia"/>
          <w:sz w:val="32"/>
          <w:szCs w:val="36"/>
        </w:rPr>
        <w:t>深度</w:t>
      </w:r>
      <w:r w:rsidR="00B827B5">
        <w:rPr>
          <w:rFonts w:ascii="仿宋" w:eastAsia="仿宋" w:hAnsi="仿宋"/>
          <w:sz w:val="32"/>
          <w:szCs w:val="36"/>
        </w:rPr>
        <w:t>参与</w:t>
      </w:r>
      <w:r w:rsidR="002327BD">
        <w:rPr>
          <w:rFonts w:ascii="仿宋" w:eastAsia="仿宋" w:hAnsi="仿宋" w:hint="eastAsia"/>
          <w:sz w:val="32"/>
          <w:szCs w:val="36"/>
        </w:rPr>
        <w:t>队伍</w:t>
      </w:r>
      <w:r w:rsidR="00B827B5">
        <w:rPr>
          <w:rFonts w:ascii="仿宋" w:eastAsia="仿宋" w:hAnsi="仿宋"/>
          <w:sz w:val="32"/>
          <w:szCs w:val="36"/>
        </w:rPr>
        <w:t>建设、</w:t>
      </w:r>
      <w:r w:rsidR="002327BD">
        <w:rPr>
          <w:rFonts w:ascii="仿宋" w:eastAsia="仿宋" w:hAnsi="仿宋"/>
          <w:sz w:val="32"/>
          <w:szCs w:val="36"/>
        </w:rPr>
        <w:t>人才</w:t>
      </w:r>
      <w:r w:rsidR="002327BD">
        <w:rPr>
          <w:rFonts w:ascii="仿宋" w:eastAsia="仿宋" w:hAnsi="仿宋" w:hint="eastAsia"/>
          <w:sz w:val="32"/>
          <w:szCs w:val="36"/>
        </w:rPr>
        <w:t>培养</w:t>
      </w:r>
      <w:r w:rsidR="00B827B5">
        <w:rPr>
          <w:rFonts w:ascii="仿宋" w:eastAsia="仿宋" w:hAnsi="仿宋"/>
          <w:sz w:val="32"/>
          <w:szCs w:val="36"/>
        </w:rPr>
        <w:t>、</w:t>
      </w:r>
      <w:r w:rsidR="002327BD">
        <w:rPr>
          <w:rFonts w:ascii="仿宋" w:eastAsia="仿宋" w:hAnsi="仿宋" w:hint="eastAsia"/>
          <w:sz w:val="32"/>
          <w:szCs w:val="36"/>
        </w:rPr>
        <w:t>科学研究</w:t>
      </w:r>
      <w:r w:rsidR="00B827B5">
        <w:rPr>
          <w:rFonts w:ascii="仿宋" w:eastAsia="仿宋" w:hAnsi="仿宋"/>
          <w:sz w:val="32"/>
          <w:szCs w:val="36"/>
        </w:rPr>
        <w:t>、</w:t>
      </w:r>
      <w:r w:rsidR="002327BD">
        <w:rPr>
          <w:rFonts w:ascii="仿宋" w:eastAsia="仿宋" w:hAnsi="仿宋" w:hint="eastAsia"/>
          <w:sz w:val="32"/>
          <w:szCs w:val="36"/>
        </w:rPr>
        <w:t>社会服务</w:t>
      </w:r>
      <w:r w:rsidR="002327BD">
        <w:rPr>
          <w:rFonts w:ascii="仿宋" w:eastAsia="仿宋" w:hAnsi="仿宋"/>
          <w:sz w:val="32"/>
          <w:szCs w:val="36"/>
        </w:rPr>
        <w:t>、国际交流与合作、文化传承与创新等建设中。</w:t>
      </w:r>
      <w:r w:rsidR="002327BD" w:rsidRPr="002327BD">
        <w:rPr>
          <w:rFonts w:ascii="仿宋" w:eastAsia="仿宋" w:hAnsi="仿宋" w:hint="eastAsia"/>
          <w:sz w:val="32"/>
          <w:szCs w:val="36"/>
        </w:rPr>
        <w:t>学院党委以党员思想引领为主线，规范党支部组织生活与党员日常管理，坚持以“两学一做”为基本内容，以“三会一课”为基本制度，</w:t>
      </w:r>
      <w:r w:rsidR="002327BD">
        <w:rPr>
          <w:rFonts w:ascii="仿宋" w:eastAsia="仿宋" w:hAnsi="仿宋" w:hint="eastAsia"/>
          <w:sz w:val="32"/>
          <w:szCs w:val="36"/>
        </w:rPr>
        <w:t>结合</w:t>
      </w:r>
      <w:r w:rsidR="002327BD">
        <w:rPr>
          <w:rFonts w:ascii="仿宋" w:eastAsia="仿宋" w:hAnsi="仿宋"/>
          <w:sz w:val="32"/>
          <w:szCs w:val="36"/>
        </w:rPr>
        <w:t>本年度重点工作，</w:t>
      </w:r>
      <w:r w:rsidR="002327BD" w:rsidRPr="002327BD">
        <w:rPr>
          <w:rFonts w:ascii="仿宋" w:eastAsia="仿宋" w:hAnsi="仿宋" w:hint="eastAsia"/>
          <w:sz w:val="32"/>
          <w:szCs w:val="36"/>
        </w:rPr>
        <w:t>有计划、分层次开展</w:t>
      </w:r>
      <w:r w:rsidR="002327BD">
        <w:rPr>
          <w:rFonts w:ascii="仿宋" w:eastAsia="仿宋" w:hAnsi="仿宋" w:hint="eastAsia"/>
          <w:sz w:val="32"/>
          <w:szCs w:val="36"/>
        </w:rPr>
        <w:t>四史学习教育。2</w:t>
      </w:r>
      <w:r w:rsidR="002327BD">
        <w:rPr>
          <w:rFonts w:ascii="仿宋" w:eastAsia="仿宋" w:hAnsi="仿宋"/>
          <w:sz w:val="32"/>
          <w:szCs w:val="36"/>
        </w:rPr>
        <w:t>021</w:t>
      </w:r>
      <w:r w:rsidR="002327BD">
        <w:rPr>
          <w:rFonts w:ascii="仿宋" w:eastAsia="仿宋" w:hAnsi="仿宋" w:hint="eastAsia"/>
          <w:sz w:val="32"/>
          <w:szCs w:val="36"/>
        </w:rPr>
        <w:t>年确认</w:t>
      </w:r>
      <w:r w:rsidR="002327BD">
        <w:rPr>
          <w:rFonts w:ascii="仿宋" w:eastAsia="仿宋" w:hAnsi="仿宋"/>
          <w:sz w:val="32"/>
          <w:szCs w:val="36"/>
        </w:rPr>
        <w:t>教职工入党积极分子</w:t>
      </w:r>
      <w:r w:rsidR="002327BD">
        <w:rPr>
          <w:rFonts w:ascii="仿宋" w:eastAsia="仿宋" w:hAnsi="仿宋" w:hint="eastAsia"/>
          <w:sz w:val="32"/>
          <w:szCs w:val="36"/>
        </w:rPr>
        <w:t>3人</w:t>
      </w:r>
      <w:r w:rsidR="002327BD">
        <w:rPr>
          <w:rFonts w:ascii="仿宋" w:eastAsia="仿宋" w:hAnsi="仿宋"/>
          <w:sz w:val="32"/>
          <w:szCs w:val="36"/>
        </w:rPr>
        <w:t>，</w:t>
      </w:r>
      <w:r w:rsidR="002327BD" w:rsidRPr="002327BD">
        <w:rPr>
          <w:rFonts w:ascii="仿宋" w:eastAsia="仿宋" w:hAnsi="仿宋" w:hint="eastAsia"/>
          <w:sz w:val="32"/>
          <w:szCs w:val="36"/>
        </w:rPr>
        <w:t>发展党员</w:t>
      </w:r>
      <w:r w:rsidR="002327BD">
        <w:rPr>
          <w:rFonts w:ascii="仿宋" w:eastAsia="仿宋" w:hAnsi="仿宋"/>
          <w:sz w:val="32"/>
          <w:szCs w:val="36"/>
        </w:rPr>
        <w:t>4</w:t>
      </w:r>
      <w:r w:rsidR="002327BD" w:rsidRPr="002327BD">
        <w:rPr>
          <w:rFonts w:ascii="仿宋" w:eastAsia="仿宋" w:hAnsi="仿宋"/>
          <w:sz w:val="32"/>
          <w:szCs w:val="36"/>
        </w:rPr>
        <w:t>人，</w:t>
      </w:r>
      <w:r w:rsidR="002327BD">
        <w:rPr>
          <w:rFonts w:ascii="仿宋" w:eastAsia="仿宋" w:hAnsi="仿宋" w:hint="eastAsia"/>
          <w:sz w:val="32"/>
          <w:szCs w:val="36"/>
        </w:rPr>
        <w:t>转正3人</w:t>
      </w:r>
      <w:r w:rsidR="002327BD">
        <w:rPr>
          <w:rFonts w:ascii="仿宋" w:eastAsia="仿宋" w:hAnsi="仿宋"/>
          <w:sz w:val="32"/>
          <w:szCs w:val="36"/>
        </w:rPr>
        <w:t>，</w:t>
      </w:r>
      <w:r w:rsidR="002327BD" w:rsidRPr="002327BD">
        <w:rPr>
          <w:rFonts w:ascii="仿宋" w:eastAsia="仿宋" w:hAnsi="仿宋"/>
          <w:sz w:val="32"/>
          <w:szCs w:val="36"/>
        </w:rPr>
        <w:t>其中</w:t>
      </w:r>
      <w:r w:rsidR="002327BD">
        <w:rPr>
          <w:rFonts w:ascii="仿宋" w:eastAsia="仿宋" w:hAnsi="仿宋" w:hint="eastAsia"/>
          <w:sz w:val="32"/>
          <w:szCs w:val="36"/>
        </w:rPr>
        <w:t>包含</w:t>
      </w:r>
      <w:r w:rsidR="002327BD" w:rsidRPr="002327BD">
        <w:rPr>
          <w:rFonts w:ascii="仿宋" w:eastAsia="仿宋" w:hAnsi="仿宋"/>
          <w:sz w:val="32"/>
          <w:szCs w:val="36"/>
        </w:rPr>
        <w:lastRenderedPageBreak/>
        <w:t>一线教师</w:t>
      </w:r>
      <w:r w:rsidR="002327BD">
        <w:rPr>
          <w:rFonts w:ascii="仿宋" w:eastAsia="仿宋" w:hAnsi="仿宋"/>
          <w:sz w:val="32"/>
          <w:szCs w:val="36"/>
        </w:rPr>
        <w:t>4</w:t>
      </w:r>
      <w:r w:rsidR="002327BD" w:rsidRPr="002327BD">
        <w:rPr>
          <w:rFonts w:ascii="仿宋" w:eastAsia="仿宋" w:hAnsi="仿宋"/>
          <w:sz w:val="32"/>
          <w:szCs w:val="36"/>
        </w:rPr>
        <w:t>人</w:t>
      </w:r>
      <w:r w:rsidR="002327BD">
        <w:rPr>
          <w:rFonts w:ascii="仿宋" w:eastAsia="仿宋" w:hAnsi="仿宋" w:hint="eastAsia"/>
          <w:sz w:val="32"/>
          <w:szCs w:val="36"/>
        </w:rPr>
        <w:t>，</w:t>
      </w:r>
      <w:r w:rsidR="002327BD" w:rsidRPr="002327BD">
        <w:rPr>
          <w:rFonts w:ascii="仿宋" w:eastAsia="仿宋" w:hAnsi="仿宋"/>
          <w:sz w:val="32"/>
          <w:szCs w:val="36"/>
        </w:rPr>
        <w:t>甚至有96</w:t>
      </w:r>
      <w:r w:rsidR="002327BD">
        <w:rPr>
          <w:rFonts w:ascii="仿宋" w:eastAsia="仿宋" w:hAnsi="仿宋"/>
          <w:sz w:val="32"/>
          <w:szCs w:val="36"/>
        </w:rPr>
        <w:t>岁高龄的退休</w:t>
      </w:r>
      <w:r w:rsidR="002327BD">
        <w:rPr>
          <w:rFonts w:ascii="仿宋" w:eastAsia="仿宋" w:hAnsi="仿宋" w:hint="eastAsia"/>
          <w:sz w:val="32"/>
          <w:szCs w:val="36"/>
        </w:rPr>
        <w:t>教师加入党组织</w:t>
      </w:r>
      <w:r w:rsidR="002327BD" w:rsidRPr="002327BD">
        <w:rPr>
          <w:rFonts w:ascii="仿宋" w:eastAsia="仿宋" w:hAnsi="仿宋"/>
          <w:sz w:val="32"/>
          <w:szCs w:val="36"/>
        </w:rPr>
        <w:t>，极大地鼓舞了中青年一代外院人。</w:t>
      </w:r>
    </w:p>
    <w:p w14:paraId="65EDDB97" w14:textId="7EDE5981" w:rsidR="00CA0315" w:rsidRDefault="008C7654" w:rsidP="008C7654">
      <w:pPr>
        <w:spacing w:line="560" w:lineRule="exact"/>
        <w:ind w:firstLineChars="200" w:firstLine="640"/>
        <w:rPr>
          <w:rFonts w:ascii="仿宋" w:eastAsia="仿宋" w:hAnsi="仿宋"/>
          <w:sz w:val="32"/>
          <w:szCs w:val="36"/>
        </w:rPr>
      </w:pPr>
      <w:r w:rsidRPr="008C7654">
        <w:rPr>
          <w:rFonts w:ascii="仿宋" w:eastAsia="仿宋" w:hAnsi="仿宋"/>
          <w:sz w:val="32"/>
          <w:szCs w:val="36"/>
        </w:rPr>
        <w:t>26．</w:t>
      </w:r>
      <w:r w:rsidR="00B827B5">
        <w:rPr>
          <w:rFonts w:ascii="仿宋" w:eastAsia="仿宋" w:hAnsi="仿宋" w:hint="eastAsia"/>
          <w:sz w:val="32"/>
          <w:szCs w:val="36"/>
        </w:rPr>
        <w:t>不</w:t>
      </w:r>
      <w:r w:rsidRPr="008C7654">
        <w:rPr>
          <w:rFonts w:ascii="仿宋" w:eastAsia="仿宋" w:hAnsi="仿宋"/>
          <w:sz w:val="32"/>
          <w:szCs w:val="36"/>
        </w:rPr>
        <w:t>存在巡视、巡察、主题教育、审计发现问题整改不彻底的问题。</w:t>
      </w:r>
    </w:p>
    <w:p w14:paraId="15668C95" w14:textId="458B8EB9" w:rsidR="004F6557" w:rsidRPr="00F95466" w:rsidRDefault="002327BD" w:rsidP="00CA0315">
      <w:pPr>
        <w:spacing w:line="560" w:lineRule="exact"/>
        <w:ind w:firstLineChars="200" w:firstLine="640"/>
        <w:rPr>
          <w:rFonts w:ascii="仿宋" w:eastAsia="仿宋" w:hAnsi="仿宋"/>
          <w:sz w:val="32"/>
          <w:szCs w:val="36"/>
        </w:rPr>
      </w:pPr>
      <w:r w:rsidRPr="002327BD">
        <w:rPr>
          <w:rFonts w:ascii="仿宋" w:eastAsia="仿宋" w:hAnsi="仿宋" w:hint="eastAsia"/>
          <w:sz w:val="32"/>
          <w:szCs w:val="36"/>
        </w:rPr>
        <w:t>北京大学党委第八轮巡察、十九届中央第七轮巡视与</w:t>
      </w:r>
      <w:r w:rsidRPr="002327BD">
        <w:rPr>
          <w:rFonts w:ascii="仿宋" w:eastAsia="仿宋" w:hAnsi="仿宋"/>
          <w:sz w:val="32"/>
          <w:szCs w:val="36"/>
        </w:rPr>
        <w:t xml:space="preserve"> “回头看”工作开展以来，学院党委积极部署，全面总结，制定整改方案，组织召开动员部署会，整改条目逐项销号，做到事事有回音，件件有着落。</w:t>
      </w:r>
    </w:p>
    <w:p w14:paraId="5C76975B" w14:textId="4DADEDE0" w:rsidR="006F6798" w:rsidRPr="00FB73EF" w:rsidRDefault="006904FE" w:rsidP="0068547D">
      <w:pPr>
        <w:spacing w:line="560" w:lineRule="exact"/>
        <w:ind w:firstLineChars="200" w:firstLine="640"/>
        <w:rPr>
          <w:rFonts w:ascii="黑体" w:eastAsia="黑体" w:hAnsi="黑体"/>
          <w:sz w:val="32"/>
          <w:szCs w:val="36"/>
        </w:rPr>
      </w:pPr>
      <w:r w:rsidRPr="00FB73EF">
        <w:rPr>
          <w:rFonts w:ascii="黑体" w:eastAsia="黑体" w:hAnsi="黑体" w:hint="eastAsia"/>
          <w:sz w:val="32"/>
          <w:szCs w:val="36"/>
        </w:rPr>
        <w:t>三、</w:t>
      </w:r>
      <w:r w:rsidR="00E539EA">
        <w:rPr>
          <w:rFonts w:ascii="黑体" w:eastAsia="黑体" w:hAnsi="黑体" w:hint="eastAsia"/>
          <w:sz w:val="32"/>
          <w:szCs w:val="36"/>
        </w:rPr>
        <w:t>巡视</w:t>
      </w:r>
      <w:r w:rsidR="007B2E12" w:rsidRPr="00FB73EF">
        <w:rPr>
          <w:rFonts w:ascii="黑体" w:eastAsia="黑体" w:hAnsi="黑体" w:hint="eastAsia"/>
          <w:sz w:val="32"/>
          <w:szCs w:val="36"/>
        </w:rPr>
        <w:t>整改任务完成情况</w:t>
      </w:r>
    </w:p>
    <w:p w14:paraId="333AF3CE" w14:textId="26214B92" w:rsidR="006F6798" w:rsidRDefault="00E539EA" w:rsidP="001611D0">
      <w:pPr>
        <w:spacing w:line="560" w:lineRule="exact"/>
        <w:ind w:firstLineChars="200" w:firstLine="640"/>
        <w:rPr>
          <w:rFonts w:ascii="仿宋_GB2312" w:eastAsia="仿宋_GB2312" w:hint="eastAsia"/>
          <w:sz w:val="32"/>
          <w:szCs w:val="36"/>
        </w:rPr>
      </w:pPr>
      <w:r>
        <w:rPr>
          <w:rFonts w:ascii="仿宋" w:eastAsia="仿宋" w:hAnsi="仿宋" w:hint="eastAsia"/>
          <w:bCs/>
          <w:sz w:val="32"/>
          <w:szCs w:val="32"/>
        </w:rPr>
        <w:t>本单位未承担具体整改任务。</w:t>
      </w:r>
    </w:p>
    <w:p w14:paraId="0EF50187" w14:textId="35E7BFF8" w:rsidR="00B273D7" w:rsidRPr="004C24A2" w:rsidRDefault="00B273D7" w:rsidP="0068547D">
      <w:pPr>
        <w:spacing w:line="560" w:lineRule="exact"/>
        <w:ind w:firstLineChars="200" w:firstLine="640"/>
        <w:rPr>
          <w:rFonts w:ascii="黑体" w:eastAsia="黑体" w:hAnsi="黑体"/>
          <w:sz w:val="32"/>
          <w:szCs w:val="36"/>
        </w:rPr>
      </w:pPr>
      <w:r w:rsidRPr="004C24A2">
        <w:rPr>
          <w:rFonts w:ascii="黑体" w:eastAsia="黑体" w:hAnsi="黑体" w:hint="eastAsia"/>
          <w:sz w:val="32"/>
          <w:szCs w:val="36"/>
        </w:rPr>
        <w:t>四、</w:t>
      </w:r>
      <w:r w:rsidR="00CF3946">
        <w:rPr>
          <w:rFonts w:ascii="黑体" w:eastAsia="黑体" w:hAnsi="黑体" w:hint="eastAsia"/>
          <w:sz w:val="32"/>
          <w:szCs w:val="36"/>
        </w:rPr>
        <w:t>存在的问题及下一步工作计划</w:t>
      </w:r>
    </w:p>
    <w:p w14:paraId="259823F5" w14:textId="0B59757B" w:rsidR="00720214" w:rsidRDefault="000D5BEE" w:rsidP="00720214">
      <w:pPr>
        <w:spacing w:line="560" w:lineRule="exact"/>
        <w:ind w:firstLineChars="200" w:firstLine="640"/>
        <w:rPr>
          <w:rFonts w:ascii="仿宋" w:eastAsia="仿宋" w:hAnsi="仿宋"/>
          <w:sz w:val="32"/>
          <w:szCs w:val="36"/>
        </w:rPr>
      </w:pPr>
      <w:r w:rsidRPr="000D5BEE">
        <w:rPr>
          <w:rFonts w:ascii="仿宋" w:eastAsia="仿宋" w:hAnsi="仿宋" w:hint="eastAsia"/>
          <w:sz w:val="32"/>
          <w:szCs w:val="36"/>
        </w:rPr>
        <w:t>党的组织建设</w:t>
      </w:r>
      <w:r w:rsidR="00720214" w:rsidRPr="00720214">
        <w:rPr>
          <w:rFonts w:ascii="仿宋" w:eastAsia="仿宋" w:hAnsi="仿宋" w:hint="eastAsia"/>
          <w:sz w:val="32"/>
          <w:szCs w:val="36"/>
        </w:rPr>
        <w:t>方面</w:t>
      </w:r>
      <w:r w:rsidR="00720214">
        <w:rPr>
          <w:rFonts w:ascii="仿宋" w:eastAsia="仿宋" w:hAnsi="仿宋" w:hint="eastAsia"/>
          <w:sz w:val="32"/>
          <w:szCs w:val="36"/>
        </w:rPr>
        <w:t>，</w:t>
      </w:r>
      <w:r>
        <w:rPr>
          <w:rFonts w:ascii="仿宋" w:eastAsia="仿宋" w:hAnsi="仿宋" w:hint="eastAsia"/>
          <w:sz w:val="32"/>
          <w:szCs w:val="36"/>
        </w:rPr>
        <w:t>外院</w:t>
      </w:r>
      <w:r>
        <w:rPr>
          <w:rFonts w:ascii="仿宋" w:eastAsia="仿宋" w:hAnsi="仿宋"/>
          <w:sz w:val="32"/>
          <w:szCs w:val="36"/>
        </w:rPr>
        <w:t>在</w:t>
      </w:r>
      <w:r w:rsidR="00720214" w:rsidRPr="00720214">
        <w:rPr>
          <w:rFonts w:ascii="仿宋" w:eastAsia="仿宋" w:hAnsi="仿宋" w:hint="eastAsia"/>
          <w:sz w:val="32"/>
          <w:szCs w:val="36"/>
        </w:rPr>
        <w:t>贯彻落实党的理论路线方针政策和党中央重大战略部署</w:t>
      </w:r>
      <w:r w:rsidR="00720214">
        <w:rPr>
          <w:rFonts w:ascii="仿宋" w:eastAsia="仿宋" w:hAnsi="仿宋" w:hint="eastAsia"/>
          <w:sz w:val="32"/>
          <w:szCs w:val="36"/>
        </w:rPr>
        <w:t>上</w:t>
      </w:r>
      <w:r w:rsidR="00720214">
        <w:rPr>
          <w:rFonts w:ascii="仿宋" w:eastAsia="仿宋" w:hAnsi="仿宋"/>
          <w:sz w:val="32"/>
          <w:szCs w:val="36"/>
        </w:rPr>
        <w:t>已经取得了</w:t>
      </w:r>
      <w:r w:rsidR="000732ED">
        <w:rPr>
          <w:rFonts w:ascii="仿宋" w:eastAsia="仿宋" w:hAnsi="仿宋" w:hint="eastAsia"/>
          <w:sz w:val="32"/>
          <w:szCs w:val="36"/>
        </w:rPr>
        <w:t>一定成效</w:t>
      </w:r>
      <w:r w:rsidR="00720214">
        <w:rPr>
          <w:rFonts w:ascii="仿宋" w:eastAsia="仿宋" w:hAnsi="仿宋"/>
          <w:sz w:val="32"/>
          <w:szCs w:val="36"/>
        </w:rPr>
        <w:t>，</w:t>
      </w:r>
      <w:r w:rsidR="000732ED">
        <w:rPr>
          <w:rFonts w:ascii="仿宋" w:eastAsia="仿宋" w:hAnsi="仿宋" w:hint="eastAsia"/>
          <w:sz w:val="32"/>
          <w:szCs w:val="36"/>
        </w:rPr>
        <w:t>全</w:t>
      </w:r>
      <w:r w:rsidR="00E56D75">
        <w:rPr>
          <w:rFonts w:ascii="仿宋" w:eastAsia="仿宋" w:hAnsi="仿宋" w:hint="eastAsia"/>
          <w:sz w:val="32"/>
          <w:szCs w:val="36"/>
        </w:rPr>
        <w:t>院</w:t>
      </w:r>
      <w:r w:rsidR="000732ED">
        <w:rPr>
          <w:rFonts w:ascii="仿宋" w:eastAsia="仿宋" w:hAnsi="仿宋" w:hint="eastAsia"/>
          <w:sz w:val="32"/>
          <w:szCs w:val="36"/>
        </w:rPr>
        <w:t>师生</w:t>
      </w:r>
      <w:r w:rsidR="000732ED">
        <w:rPr>
          <w:rFonts w:ascii="仿宋" w:eastAsia="仿宋" w:hAnsi="仿宋"/>
          <w:sz w:val="32"/>
          <w:szCs w:val="36"/>
        </w:rPr>
        <w:t>干事创业积极性高，</w:t>
      </w:r>
      <w:r w:rsidR="000732ED">
        <w:rPr>
          <w:rFonts w:ascii="仿宋" w:eastAsia="仿宋" w:hAnsi="仿宋" w:hint="eastAsia"/>
          <w:sz w:val="32"/>
          <w:szCs w:val="36"/>
        </w:rPr>
        <w:t>政治</w:t>
      </w:r>
      <w:r w:rsidR="000732ED">
        <w:rPr>
          <w:rFonts w:ascii="仿宋" w:eastAsia="仿宋" w:hAnsi="仿宋"/>
          <w:sz w:val="32"/>
          <w:szCs w:val="36"/>
        </w:rPr>
        <w:t>意识强，但是</w:t>
      </w:r>
      <w:r w:rsidR="000732ED" w:rsidRPr="000732ED">
        <w:rPr>
          <w:rFonts w:ascii="仿宋" w:eastAsia="仿宋" w:hAnsi="仿宋" w:hint="eastAsia"/>
          <w:sz w:val="32"/>
          <w:szCs w:val="36"/>
        </w:rPr>
        <w:t>学用结合不充分</w:t>
      </w:r>
      <w:r w:rsidR="000732ED">
        <w:rPr>
          <w:rFonts w:ascii="仿宋" w:eastAsia="仿宋" w:hAnsi="仿宋" w:hint="eastAsia"/>
          <w:sz w:val="32"/>
          <w:szCs w:val="36"/>
        </w:rPr>
        <w:t>，在成果</w:t>
      </w:r>
      <w:r w:rsidR="00720214">
        <w:rPr>
          <w:rFonts w:ascii="仿宋" w:eastAsia="仿宋" w:hAnsi="仿宋"/>
          <w:sz w:val="32"/>
          <w:szCs w:val="36"/>
        </w:rPr>
        <w:t>产出</w:t>
      </w:r>
      <w:r w:rsidR="000732ED">
        <w:rPr>
          <w:rFonts w:ascii="仿宋" w:eastAsia="仿宋" w:hAnsi="仿宋" w:hint="eastAsia"/>
          <w:sz w:val="32"/>
          <w:szCs w:val="36"/>
        </w:rPr>
        <w:t>，</w:t>
      </w:r>
      <w:r w:rsidR="000732ED">
        <w:rPr>
          <w:rFonts w:ascii="仿宋" w:eastAsia="仿宋" w:hAnsi="仿宋"/>
          <w:sz w:val="32"/>
          <w:szCs w:val="36"/>
        </w:rPr>
        <w:t>特别是理论研究</w:t>
      </w:r>
      <w:r w:rsidR="000732ED">
        <w:rPr>
          <w:rFonts w:ascii="仿宋" w:eastAsia="仿宋" w:hAnsi="仿宋" w:hint="eastAsia"/>
          <w:sz w:val="32"/>
          <w:szCs w:val="36"/>
        </w:rPr>
        <w:t>成果</w:t>
      </w:r>
      <w:r w:rsidR="00720214">
        <w:rPr>
          <w:rFonts w:ascii="仿宋" w:eastAsia="仿宋" w:hAnsi="仿宋"/>
          <w:sz w:val="32"/>
          <w:szCs w:val="36"/>
        </w:rPr>
        <w:t>上存在不足</w:t>
      </w:r>
      <w:r w:rsidR="003A0727">
        <w:rPr>
          <w:rFonts w:ascii="仿宋" w:eastAsia="仿宋" w:hAnsi="仿宋" w:hint="eastAsia"/>
          <w:sz w:val="32"/>
          <w:szCs w:val="36"/>
        </w:rPr>
        <w:t>。</w:t>
      </w:r>
    </w:p>
    <w:p w14:paraId="45469004" w14:textId="694F27B2" w:rsidR="000D5BEE" w:rsidRDefault="000D5BEE" w:rsidP="00720214">
      <w:pPr>
        <w:spacing w:line="560" w:lineRule="exact"/>
        <w:ind w:firstLineChars="200" w:firstLine="640"/>
        <w:rPr>
          <w:rFonts w:ascii="仿宋" w:eastAsia="仿宋" w:hAnsi="仿宋"/>
          <w:sz w:val="32"/>
          <w:szCs w:val="36"/>
        </w:rPr>
      </w:pPr>
      <w:r w:rsidRPr="000D5BEE">
        <w:rPr>
          <w:rFonts w:ascii="仿宋" w:eastAsia="仿宋" w:hAnsi="仿宋" w:hint="eastAsia"/>
          <w:sz w:val="32"/>
          <w:szCs w:val="36"/>
        </w:rPr>
        <w:t>在意识形态工作方面</w:t>
      </w:r>
      <w:r>
        <w:rPr>
          <w:rFonts w:ascii="仿宋" w:eastAsia="仿宋" w:hAnsi="仿宋" w:hint="eastAsia"/>
          <w:sz w:val="32"/>
          <w:szCs w:val="36"/>
        </w:rPr>
        <w:t>，外院</w:t>
      </w:r>
      <w:r>
        <w:rPr>
          <w:rFonts w:ascii="仿宋" w:eastAsia="仿宋" w:hAnsi="仿宋"/>
          <w:sz w:val="32"/>
          <w:szCs w:val="36"/>
        </w:rPr>
        <w:t>严格</w:t>
      </w:r>
      <w:r w:rsidRPr="000D5BEE">
        <w:rPr>
          <w:rFonts w:ascii="仿宋" w:eastAsia="仿宋" w:hAnsi="仿宋" w:hint="eastAsia"/>
          <w:sz w:val="32"/>
          <w:szCs w:val="36"/>
        </w:rPr>
        <w:t>落实意识形态工作责任制</w:t>
      </w:r>
      <w:r>
        <w:rPr>
          <w:rFonts w:ascii="仿宋" w:eastAsia="仿宋" w:hAnsi="仿宋" w:hint="eastAsia"/>
          <w:sz w:val="32"/>
          <w:szCs w:val="36"/>
        </w:rPr>
        <w:t>，但是</w:t>
      </w:r>
      <w:r>
        <w:rPr>
          <w:rFonts w:ascii="仿宋" w:eastAsia="仿宋" w:hAnsi="仿宋"/>
          <w:sz w:val="32"/>
          <w:szCs w:val="36"/>
        </w:rPr>
        <w:t>作为对外交流的一线阵地，</w:t>
      </w:r>
      <w:r w:rsidRPr="000D5BEE">
        <w:rPr>
          <w:rFonts w:ascii="仿宋" w:eastAsia="仿宋" w:hAnsi="仿宋" w:hint="eastAsia"/>
          <w:sz w:val="32"/>
          <w:szCs w:val="36"/>
        </w:rPr>
        <w:t>意识形态领域</w:t>
      </w:r>
      <w:r>
        <w:rPr>
          <w:rFonts w:ascii="仿宋" w:eastAsia="仿宋" w:hAnsi="仿宋" w:hint="eastAsia"/>
          <w:sz w:val="32"/>
          <w:szCs w:val="36"/>
        </w:rPr>
        <w:t>风险不可小觑</w:t>
      </w:r>
      <w:r w:rsidR="00F40D26">
        <w:rPr>
          <w:rFonts w:ascii="仿宋" w:eastAsia="仿宋" w:hAnsi="仿宋" w:hint="eastAsia"/>
          <w:sz w:val="32"/>
          <w:szCs w:val="36"/>
        </w:rPr>
        <w:t>。</w:t>
      </w:r>
    </w:p>
    <w:p w14:paraId="680809B5" w14:textId="306EEF58" w:rsidR="00C05594" w:rsidRDefault="00F40D26" w:rsidP="00720214">
      <w:pPr>
        <w:spacing w:line="560" w:lineRule="exact"/>
        <w:ind w:firstLineChars="200" w:firstLine="640"/>
        <w:rPr>
          <w:rFonts w:ascii="仿宋" w:eastAsia="仿宋" w:hAnsi="仿宋"/>
          <w:sz w:val="32"/>
          <w:szCs w:val="36"/>
        </w:rPr>
      </w:pPr>
      <w:r w:rsidRPr="00F40D26">
        <w:rPr>
          <w:rFonts w:ascii="仿宋" w:eastAsia="仿宋" w:hAnsi="仿宋" w:hint="eastAsia"/>
          <w:sz w:val="32"/>
          <w:szCs w:val="36"/>
        </w:rPr>
        <w:t>在思想政治工作方面。</w:t>
      </w:r>
      <w:r w:rsidR="00C05594">
        <w:rPr>
          <w:rFonts w:ascii="仿宋" w:eastAsia="仿宋" w:hAnsi="仿宋" w:hint="eastAsia"/>
          <w:sz w:val="32"/>
          <w:szCs w:val="36"/>
        </w:rPr>
        <w:t>外院在</w:t>
      </w:r>
      <w:r w:rsidR="00C05594">
        <w:rPr>
          <w:rFonts w:ascii="仿宋" w:eastAsia="仿宋" w:hAnsi="仿宋"/>
          <w:sz w:val="32"/>
          <w:szCs w:val="36"/>
        </w:rPr>
        <w:t>课程</w:t>
      </w:r>
      <w:r w:rsidR="00C05594">
        <w:rPr>
          <w:rFonts w:ascii="仿宋" w:eastAsia="仿宋" w:hAnsi="仿宋" w:hint="eastAsia"/>
          <w:sz w:val="32"/>
          <w:szCs w:val="36"/>
        </w:rPr>
        <w:t>思政建设</w:t>
      </w:r>
      <w:r w:rsidR="00C05594">
        <w:rPr>
          <w:rFonts w:ascii="仿宋" w:eastAsia="仿宋" w:hAnsi="仿宋"/>
          <w:sz w:val="32"/>
          <w:szCs w:val="36"/>
        </w:rPr>
        <w:t>上初具规模</w:t>
      </w:r>
      <w:r w:rsidR="00C05594">
        <w:rPr>
          <w:rFonts w:ascii="仿宋" w:eastAsia="仿宋" w:hAnsi="仿宋" w:hint="eastAsia"/>
          <w:sz w:val="32"/>
          <w:szCs w:val="36"/>
        </w:rPr>
        <w:t>，</w:t>
      </w:r>
      <w:r w:rsidR="00C05594">
        <w:rPr>
          <w:rFonts w:ascii="仿宋" w:eastAsia="仿宋" w:hAnsi="仿宋"/>
          <w:sz w:val="32"/>
          <w:szCs w:val="36"/>
        </w:rPr>
        <w:t>但是整体而言课程思政</w:t>
      </w:r>
      <w:r w:rsidR="00C05594">
        <w:rPr>
          <w:rFonts w:ascii="仿宋" w:eastAsia="仿宋" w:hAnsi="仿宋" w:hint="eastAsia"/>
          <w:sz w:val="32"/>
          <w:szCs w:val="36"/>
        </w:rPr>
        <w:t>体系建设</w:t>
      </w:r>
      <w:r w:rsidR="00C05594">
        <w:rPr>
          <w:rFonts w:ascii="仿宋" w:eastAsia="仿宋" w:hAnsi="仿宋"/>
          <w:sz w:val="32"/>
          <w:szCs w:val="36"/>
        </w:rPr>
        <w:t>仍需进一步研讨，</w:t>
      </w:r>
      <w:r w:rsidR="00B80CD7">
        <w:rPr>
          <w:rFonts w:ascii="仿宋" w:eastAsia="仿宋" w:hAnsi="仿宋" w:hint="eastAsia"/>
          <w:sz w:val="32"/>
          <w:szCs w:val="36"/>
        </w:rPr>
        <w:t>在</w:t>
      </w:r>
      <w:r w:rsidR="00B80CD7" w:rsidRPr="00B80CD7">
        <w:rPr>
          <w:rFonts w:ascii="仿宋" w:eastAsia="仿宋" w:hAnsi="仿宋" w:hint="eastAsia"/>
          <w:sz w:val="32"/>
          <w:szCs w:val="36"/>
        </w:rPr>
        <w:t>激发学生专业</w:t>
      </w:r>
      <w:r w:rsidR="00B80CD7">
        <w:rPr>
          <w:rFonts w:ascii="仿宋" w:eastAsia="仿宋" w:hAnsi="仿宋" w:hint="eastAsia"/>
          <w:sz w:val="32"/>
          <w:szCs w:val="36"/>
        </w:rPr>
        <w:t>报国方面仍需</w:t>
      </w:r>
      <w:r w:rsidR="00B80CD7">
        <w:rPr>
          <w:rFonts w:ascii="仿宋" w:eastAsia="仿宋" w:hAnsi="仿宋"/>
          <w:sz w:val="32"/>
          <w:szCs w:val="36"/>
        </w:rPr>
        <w:t>进一步增强</w:t>
      </w:r>
      <w:r w:rsidR="00B80CD7">
        <w:rPr>
          <w:rFonts w:ascii="仿宋" w:eastAsia="仿宋" w:hAnsi="仿宋" w:hint="eastAsia"/>
          <w:sz w:val="32"/>
          <w:szCs w:val="36"/>
        </w:rPr>
        <w:t>，在</w:t>
      </w:r>
      <w:r w:rsidR="00B80CD7">
        <w:rPr>
          <w:rFonts w:ascii="仿宋" w:eastAsia="仿宋" w:hAnsi="仿宋"/>
          <w:sz w:val="32"/>
          <w:szCs w:val="36"/>
        </w:rPr>
        <w:t>支持保障方面仍需积极</w:t>
      </w:r>
      <w:r w:rsidR="00B80CD7">
        <w:rPr>
          <w:rFonts w:ascii="仿宋" w:eastAsia="仿宋" w:hAnsi="仿宋" w:hint="eastAsia"/>
          <w:sz w:val="32"/>
          <w:szCs w:val="36"/>
        </w:rPr>
        <w:t>筹措</w:t>
      </w:r>
      <w:r w:rsidR="00B80CD7">
        <w:rPr>
          <w:rFonts w:ascii="仿宋" w:eastAsia="仿宋" w:hAnsi="仿宋"/>
          <w:sz w:val="32"/>
          <w:szCs w:val="36"/>
        </w:rPr>
        <w:t>。</w:t>
      </w:r>
    </w:p>
    <w:p w14:paraId="3C50D65B" w14:textId="5C4647EA" w:rsidR="00C05594" w:rsidRDefault="00B80CD7" w:rsidP="00B80CD7">
      <w:pPr>
        <w:spacing w:line="560" w:lineRule="exact"/>
        <w:ind w:firstLineChars="200" w:firstLine="640"/>
        <w:rPr>
          <w:rFonts w:ascii="仿宋" w:eastAsia="仿宋" w:hAnsi="仿宋"/>
          <w:sz w:val="32"/>
          <w:szCs w:val="36"/>
        </w:rPr>
      </w:pPr>
      <w:r w:rsidRPr="00B80CD7">
        <w:rPr>
          <w:rFonts w:ascii="仿宋" w:eastAsia="仿宋" w:hAnsi="仿宋" w:hint="eastAsia"/>
          <w:sz w:val="32"/>
          <w:szCs w:val="36"/>
        </w:rPr>
        <w:t>在基层组织制度方面</w:t>
      </w:r>
      <w:r>
        <w:rPr>
          <w:rFonts w:ascii="仿宋" w:eastAsia="仿宋" w:hAnsi="仿宋" w:hint="eastAsia"/>
          <w:sz w:val="32"/>
          <w:szCs w:val="36"/>
        </w:rPr>
        <w:t>。外院</w:t>
      </w:r>
      <w:r w:rsidRPr="00B80CD7">
        <w:rPr>
          <w:rFonts w:ascii="仿宋" w:eastAsia="仿宋" w:hAnsi="仿宋" w:hint="eastAsia"/>
          <w:sz w:val="32"/>
          <w:szCs w:val="36"/>
        </w:rPr>
        <w:t>落实全面从严治党主体责任</w:t>
      </w:r>
      <w:r>
        <w:rPr>
          <w:rFonts w:ascii="仿宋" w:eastAsia="仿宋" w:hAnsi="仿宋" w:hint="eastAsia"/>
          <w:sz w:val="32"/>
          <w:szCs w:val="36"/>
        </w:rPr>
        <w:t>，</w:t>
      </w:r>
      <w:r>
        <w:rPr>
          <w:rFonts w:ascii="仿宋" w:eastAsia="仿宋" w:hAnsi="仿宋"/>
          <w:sz w:val="32"/>
          <w:szCs w:val="36"/>
        </w:rPr>
        <w:t>但是</w:t>
      </w:r>
      <w:r w:rsidRPr="00B80CD7">
        <w:rPr>
          <w:rFonts w:ascii="仿宋" w:eastAsia="仿宋" w:hAnsi="仿宋" w:hint="eastAsia"/>
          <w:sz w:val="32"/>
          <w:szCs w:val="36"/>
        </w:rPr>
        <w:t>在打通全面从严治党“最后一公里”上，落实落细还不</w:t>
      </w:r>
      <w:r w:rsidRPr="00B80CD7">
        <w:rPr>
          <w:rFonts w:ascii="仿宋" w:eastAsia="仿宋" w:hAnsi="仿宋" w:hint="eastAsia"/>
          <w:sz w:val="32"/>
          <w:szCs w:val="36"/>
        </w:rPr>
        <w:lastRenderedPageBreak/>
        <w:t>够</w:t>
      </w:r>
      <w:r>
        <w:rPr>
          <w:rFonts w:ascii="仿宋" w:eastAsia="仿宋" w:hAnsi="仿宋" w:hint="eastAsia"/>
          <w:sz w:val="32"/>
          <w:szCs w:val="36"/>
        </w:rPr>
        <w:t>，</w:t>
      </w:r>
      <w:r>
        <w:rPr>
          <w:rFonts w:ascii="仿宋" w:eastAsia="仿宋" w:hAnsi="仿宋"/>
          <w:sz w:val="32"/>
          <w:szCs w:val="36"/>
        </w:rPr>
        <w:t>部分支部</w:t>
      </w:r>
      <w:r>
        <w:rPr>
          <w:rFonts w:ascii="仿宋" w:eastAsia="仿宋" w:hAnsi="仿宋" w:hint="eastAsia"/>
          <w:sz w:val="32"/>
          <w:szCs w:val="36"/>
        </w:rPr>
        <w:t>存在党建内容创新不足</w:t>
      </w:r>
      <w:r>
        <w:rPr>
          <w:rFonts w:ascii="仿宋" w:eastAsia="仿宋" w:hAnsi="仿宋"/>
          <w:sz w:val="32"/>
          <w:szCs w:val="36"/>
        </w:rPr>
        <w:t>、特色不</w:t>
      </w:r>
      <w:r>
        <w:rPr>
          <w:rFonts w:ascii="仿宋" w:eastAsia="仿宋" w:hAnsi="仿宋" w:hint="eastAsia"/>
          <w:sz w:val="32"/>
          <w:szCs w:val="36"/>
        </w:rPr>
        <w:t>足</w:t>
      </w:r>
      <w:r>
        <w:rPr>
          <w:rFonts w:ascii="仿宋" w:eastAsia="仿宋" w:hAnsi="仿宋"/>
          <w:sz w:val="32"/>
          <w:szCs w:val="36"/>
        </w:rPr>
        <w:t>等问题。</w:t>
      </w:r>
    </w:p>
    <w:p w14:paraId="0F41CFDA" w14:textId="4CACE0DF" w:rsidR="00B80CD7" w:rsidRDefault="00B80CD7" w:rsidP="00B80CD7">
      <w:pPr>
        <w:spacing w:line="560" w:lineRule="exact"/>
        <w:ind w:firstLineChars="200" w:firstLine="640"/>
        <w:rPr>
          <w:rFonts w:ascii="仿宋" w:eastAsia="仿宋" w:hAnsi="仿宋"/>
          <w:sz w:val="32"/>
          <w:szCs w:val="36"/>
        </w:rPr>
      </w:pPr>
      <w:r>
        <w:rPr>
          <w:rFonts w:ascii="仿宋" w:eastAsia="仿宋" w:hAnsi="仿宋" w:hint="eastAsia"/>
          <w:sz w:val="32"/>
          <w:szCs w:val="36"/>
        </w:rPr>
        <w:t>在学科</w:t>
      </w:r>
      <w:r>
        <w:rPr>
          <w:rFonts w:ascii="仿宋" w:eastAsia="仿宋" w:hAnsi="仿宋"/>
          <w:sz w:val="32"/>
          <w:szCs w:val="36"/>
        </w:rPr>
        <w:t>建设方面，外院</w:t>
      </w:r>
      <w:r w:rsidR="003A0727">
        <w:rPr>
          <w:rFonts w:ascii="仿宋" w:eastAsia="仿宋" w:hAnsi="仿宋" w:hint="eastAsia"/>
          <w:sz w:val="32"/>
          <w:szCs w:val="36"/>
        </w:rPr>
        <w:t>外语</w:t>
      </w:r>
      <w:r w:rsidR="003A0727" w:rsidRPr="003A0727">
        <w:rPr>
          <w:rFonts w:ascii="仿宋" w:eastAsia="仿宋" w:hAnsi="仿宋" w:hint="eastAsia"/>
          <w:sz w:val="32"/>
          <w:szCs w:val="36"/>
        </w:rPr>
        <w:t>学科整体实力较强，一流学科建设成效显著，</w:t>
      </w:r>
      <w:r w:rsidR="003A0727">
        <w:rPr>
          <w:rFonts w:ascii="仿宋" w:eastAsia="仿宋" w:hAnsi="仿宋"/>
          <w:sz w:val="32"/>
          <w:szCs w:val="36"/>
        </w:rPr>
        <w:t>已经</w:t>
      </w:r>
      <w:r w:rsidR="003A0727">
        <w:rPr>
          <w:rFonts w:ascii="仿宋" w:eastAsia="仿宋" w:hAnsi="仿宋" w:hint="eastAsia"/>
          <w:sz w:val="32"/>
          <w:szCs w:val="36"/>
        </w:rPr>
        <w:t>是国内外语学科的</w:t>
      </w:r>
      <w:r w:rsidR="003A0727" w:rsidRPr="003A0727">
        <w:rPr>
          <w:rFonts w:ascii="仿宋" w:eastAsia="仿宋" w:hAnsi="仿宋" w:hint="eastAsia"/>
          <w:sz w:val="32"/>
          <w:szCs w:val="36"/>
        </w:rPr>
        <w:t>高地。</w:t>
      </w:r>
      <w:r w:rsidR="003A0727">
        <w:rPr>
          <w:rFonts w:ascii="仿宋" w:eastAsia="仿宋" w:hAnsi="仿宋" w:hint="eastAsia"/>
          <w:sz w:val="32"/>
          <w:szCs w:val="36"/>
        </w:rPr>
        <w:t>但是在</w:t>
      </w:r>
      <w:r w:rsidR="003A0727" w:rsidRPr="003A0727">
        <w:rPr>
          <w:rFonts w:ascii="仿宋" w:eastAsia="仿宋" w:hAnsi="仿宋" w:hint="eastAsia"/>
          <w:sz w:val="32"/>
          <w:szCs w:val="36"/>
        </w:rPr>
        <w:t>人才培养</w:t>
      </w:r>
      <w:r w:rsidR="003A0727">
        <w:rPr>
          <w:rFonts w:ascii="仿宋" w:eastAsia="仿宋" w:hAnsi="仿宋" w:hint="eastAsia"/>
          <w:sz w:val="32"/>
          <w:szCs w:val="36"/>
        </w:rPr>
        <w:t>方面个性化方案不够充足，</w:t>
      </w:r>
      <w:r w:rsidR="003A0727" w:rsidRPr="003A0727">
        <w:rPr>
          <w:rFonts w:ascii="仿宋" w:eastAsia="仿宋" w:hAnsi="仿宋" w:hint="eastAsia"/>
          <w:sz w:val="32"/>
          <w:szCs w:val="36"/>
        </w:rPr>
        <w:t>社会服务的领域还需进一步拓展，科研格局和视野仍需放大</w:t>
      </w:r>
      <w:r w:rsidR="00F25F4C">
        <w:rPr>
          <w:rFonts w:ascii="仿宋" w:eastAsia="仿宋" w:hAnsi="仿宋" w:hint="eastAsia"/>
          <w:sz w:val="32"/>
          <w:szCs w:val="36"/>
        </w:rPr>
        <w:t>。</w:t>
      </w:r>
    </w:p>
    <w:p w14:paraId="1F2B1705" w14:textId="1E3DEBAC" w:rsidR="00720214" w:rsidRPr="00720214" w:rsidRDefault="00720214" w:rsidP="00A515B3">
      <w:pPr>
        <w:spacing w:line="560" w:lineRule="exact"/>
        <w:ind w:firstLineChars="200" w:firstLine="640"/>
        <w:rPr>
          <w:rFonts w:ascii="仿宋" w:eastAsia="仿宋" w:hAnsi="仿宋"/>
          <w:sz w:val="32"/>
          <w:szCs w:val="36"/>
        </w:rPr>
      </w:pPr>
      <w:r w:rsidRPr="00720214">
        <w:rPr>
          <w:rFonts w:ascii="仿宋" w:eastAsia="仿宋" w:hAnsi="仿宋" w:hint="eastAsia"/>
          <w:sz w:val="32"/>
          <w:szCs w:val="36"/>
        </w:rPr>
        <w:t>下一步，学院将以习近平新时代中国特色社会主义思想为指导，</w:t>
      </w:r>
      <w:r w:rsidR="00A515B3">
        <w:rPr>
          <w:rFonts w:ascii="仿宋" w:eastAsia="仿宋" w:hAnsi="仿宋" w:hint="eastAsia"/>
          <w:sz w:val="32"/>
          <w:szCs w:val="36"/>
        </w:rPr>
        <w:t>结合</w:t>
      </w:r>
      <w:r w:rsidR="00A515B3" w:rsidRPr="00A515B3">
        <w:rPr>
          <w:rFonts w:ascii="仿宋" w:eastAsia="仿宋" w:hAnsi="仿宋" w:hint="eastAsia"/>
          <w:sz w:val="32"/>
          <w:szCs w:val="36"/>
        </w:rPr>
        <w:t>中央第六巡视组向北京大学党委反馈巡视情况</w:t>
      </w:r>
      <w:r w:rsidR="00A515B3">
        <w:rPr>
          <w:rFonts w:ascii="仿宋" w:eastAsia="仿宋" w:hAnsi="仿宋" w:hint="eastAsia"/>
          <w:sz w:val="32"/>
          <w:szCs w:val="36"/>
        </w:rPr>
        <w:t>，夯实党建基础、</w:t>
      </w:r>
      <w:r w:rsidR="00A515B3" w:rsidRPr="00A515B3">
        <w:rPr>
          <w:rFonts w:ascii="仿宋" w:eastAsia="仿宋" w:hAnsi="仿宋" w:hint="eastAsia"/>
          <w:sz w:val="32"/>
          <w:szCs w:val="36"/>
        </w:rPr>
        <w:t>筑牢思想防线</w:t>
      </w:r>
      <w:r w:rsidR="00A515B3">
        <w:rPr>
          <w:rFonts w:ascii="仿宋" w:eastAsia="仿宋" w:hAnsi="仿宋" w:hint="eastAsia"/>
          <w:sz w:val="32"/>
          <w:szCs w:val="36"/>
        </w:rPr>
        <w:t>、</w:t>
      </w:r>
      <w:r w:rsidR="00A515B3" w:rsidRPr="00A515B3">
        <w:rPr>
          <w:rFonts w:ascii="仿宋" w:eastAsia="仿宋" w:hAnsi="仿宋" w:hint="eastAsia"/>
          <w:sz w:val="32"/>
          <w:szCs w:val="36"/>
        </w:rPr>
        <w:t>增进育人实效</w:t>
      </w:r>
      <w:r w:rsidR="00A515B3">
        <w:rPr>
          <w:rFonts w:ascii="仿宋" w:eastAsia="仿宋" w:hAnsi="仿宋" w:hint="eastAsia"/>
          <w:sz w:val="32"/>
          <w:szCs w:val="36"/>
        </w:rPr>
        <w:t>、强化制度执行力、</w:t>
      </w:r>
      <w:r w:rsidR="00A515B3" w:rsidRPr="00A515B3">
        <w:rPr>
          <w:rFonts w:ascii="仿宋" w:eastAsia="仿宋" w:hAnsi="仿宋" w:hint="eastAsia"/>
          <w:sz w:val="32"/>
          <w:szCs w:val="36"/>
        </w:rPr>
        <w:t>融通党建工作与事业发展</w:t>
      </w:r>
      <w:r w:rsidR="00A515B3">
        <w:rPr>
          <w:rFonts w:ascii="仿宋" w:eastAsia="仿宋" w:hAnsi="仿宋" w:hint="eastAsia"/>
          <w:sz w:val="32"/>
          <w:szCs w:val="36"/>
        </w:rPr>
        <w:t>，</w:t>
      </w:r>
      <w:r w:rsidR="00A515B3" w:rsidRPr="00A515B3">
        <w:rPr>
          <w:rFonts w:ascii="仿宋" w:eastAsia="仿宋" w:hAnsi="仿宋" w:hint="eastAsia"/>
          <w:sz w:val="32"/>
          <w:szCs w:val="36"/>
        </w:rPr>
        <w:t>推动</w:t>
      </w:r>
      <w:r w:rsidR="00A515B3">
        <w:rPr>
          <w:rFonts w:ascii="仿宋" w:eastAsia="仿宋" w:hAnsi="仿宋" w:hint="eastAsia"/>
          <w:sz w:val="32"/>
          <w:szCs w:val="36"/>
        </w:rPr>
        <w:t>外院党</w:t>
      </w:r>
      <w:r w:rsidR="00A515B3" w:rsidRPr="00A515B3">
        <w:rPr>
          <w:rFonts w:ascii="仿宋" w:eastAsia="仿宋" w:hAnsi="仿宋" w:hint="eastAsia"/>
          <w:sz w:val="32"/>
          <w:szCs w:val="36"/>
        </w:rPr>
        <w:t>的建设和</w:t>
      </w:r>
      <w:r w:rsidR="00A515B3">
        <w:rPr>
          <w:rFonts w:ascii="仿宋" w:eastAsia="仿宋" w:hAnsi="仿宋" w:hint="eastAsia"/>
          <w:sz w:val="32"/>
          <w:szCs w:val="36"/>
        </w:rPr>
        <w:t>一流学科建设</w:t>
      </w:r>
      <w:r w:rsidR="00A515B3" w:rsidRPr="00A515B3">
        <w:rPr>
          <w:rFonts w:ascii="仿宋" w:eastAsia="仿宋" w:hAnsi="仿宋" w:hint="eastAsia"/>
          <w:sz w:val="32"/>
          <w:szCs w:val="36"/>
        </w:rPr>
        <w:t>高质量发展。</w:t>
      </w:r>
    </w:p>
    <w:p w14:paraId="46D0892F" w14:textId="77777777" w:rsidR="000D5BEE" w:rsidRPr="000D5BEE" w:rsidRDefault="000D5BEE" w:rsidP="000D5BEE">
      <w:pPr>
        <w:spacing w:line="560" w:lineRule="exact"/>
        <w:ind w:firstLineChars="200" w:firstLine="640"/>
        <w:rPr>
          <w:rFonts w:ascii="仿宋" w:eastAsia="仿宋" w:hAnsi="仿宋"/>
          <w:sz w:val="32"/>
          <w:szCs w:val="36"/>
        </w:rPr>
      </w:pPr>
      <w:r w:rsidRPr="000D5BEE">
        <w:rPr>
          <w:rFonts w:ascii="仿宋" w:eastAsia="仿宋" w:hAnsi="仿宋" w:hint="eastAsia"/>
          <w:sz w:val="32"/>
          <w:szCs w:val="36"/>
        </w:rPr>
        <w:t>在党的组织建设方面：一是加强理论学习，进一步巩固党委在学院各项工作中的政治核心和思想引领作用，引导领导班子自觉用习近平新时代中国特色社会主义思想武装头脑。强化党委理论学习中心组辐射作用，带动支部学习水平不断提高，为各项工作有序开展奠定思想基础。二是培养造就“四铁”干部队伍，增强“四个意识”，坚定“四个自信”，做到“两个维护”，在思想上政治上行动上同以习近平同志为核心的党中央保持高度一致。通过组织参与培训、优化考核评价体系等方式促使专业能力与政治素质相互促进，打造一支政治上信得过、工作上靠得住的高素质干部队伍。</w:t>
      </w:r>
    </w:p>
    <w:p w14:paraId="492BA68B" w14:textId="77777777" w:rsidR="000D5BEE" w:rsidRPr="000D5BEE" w:rsidRDefault="000D5BEE" w:rsidP="000D5BEE">
      <w:pPr>
        <w:spacing w:line="560" w:lineRule="exact"/>
        <w:ind w:firstLineChars="200" w:firstLine="640"/>
        <w:rPr>
          <w:rFonts w:ascii="仿宋" w:eastAsia="仿宋" w:hAnsi="仿宋"/>
          <w:sz w:val="32"/>
          <w:szCs w:val="36"/>
        </w:rPr>
      </w:pPr>
      <w:r w:rsidRPr="000D5BEE">
        <w:rPr>
          <w:rFonts w:ascii="仿宋" w:eastAsia="仿宋" w:hAnsi="仿宋" w:hint="eastAsia"/>
          <w:sz w:val="32"/>
          <w:szCs w:val="36"/>
        </w:rPr>
        <w:t>在意识形态工作方面：一是要管好党的意识形态工作。党员尤其党的领导干部要严格落实新修订的《中共北京大学党委外国语学院委员会关于意识形态工作责任制实施细则》，充分发挥模范带头作用。守好红色地带，消灭黑色地带，转</w:t>
      </w:r>
      <w:r w:rsidRPr="000D5BEE">
        <w:rPr>
          <w:rFonts w:ascii="仿宋" w:eastAsia="仿宋" w:hAnsi="仿宋" w:hint="eastAsia"/>
          <w:sz w:val="32"/>
          <w:szCs w:val="36"/>
        </w:rPr>
        <w:lastRenderedPageBreak/>
        <w:t>化灰色地带。二是要凝聚和组织全院师生力量，在信息生产领域进行供给侧结构性改革，以贴近外院人生活的内容，形式多样的手段进行创新，使正面宣传质量和水平明显提高，建设风清气正的意识形态环境。三是要结合学院特点，增强师生海外交流、外籍专家引进过程中的意识形态审查，引导系（所、中心）负责人、行政科室从维护国家安全的高度落实安全和意识形态工作责任制。</w:t>
      </w:r>
    </w:p>
    <w:p w14:paraId="2AA0ED80" w14:textId="0144AC2D" w:rsidR="000D5BEE" w:rsidRPr="000D5BEE" w:rsidRDefault="000D5BEE" w:rsidP="000D5BEE">
      <w:pPr>
        <w:spacing w:line="560" w:lineRule="exact"/>
        <w:ind w:firstLineChars="200" w:firstLine="640"/>
        <w:rPr>
          <w:rFonts w:ascii="仿宋" w:eastAsia="仿宋" w:hAnsi="仿宋"/>
          <w:sz w:val="32"/>
          <w:szCs w:val="36"/>
        </w:rPr>
      </w:pPr>
      <w:r w:rsidRPr="000D5BEE">
        <w:rPr>
          <w:rFonts w:ascii="仿宋" w:eastAsia="仿宋" w:hAnsi="仿宋" w:hint="eastAsia"/>
          <w:sz w:val="32"/>
          <w:szCs w:val="36"/>
        </w:rPr>
        <w:t>在思想政治工作方面。一是学院党委统筹做好课程思政顶层设计，学院党委拟聘请中联部、中央编译局、外文局、外交部等机构专家</w:t>
      </w:r>
      <w:r w:rsidR="00A515B3">
        <w:rPr>
          <w:rFonts w:ascii="仿宋" w:eastAsia="仿宋" w:hAnsi="仿宋" w:hint="eastAsia"/>
          <w:sz w:val="32"/>
          <w:szCs w:val="36"/>
        </w:rPr>
        <w:t>为</w:t>
      </w:r>
      <w:r w:rsidR="008016E6">
        <w:rPr>
          <w:rFonts w:ascii="仿宋" w:eastAsia="仿宋" w:hAnsi="仿宋" w:hint="eastAsia"/>
          <w:sz w:val="32"/>
          <w:szCs w:val="36"/>
        </w:rPr>
        <w:t>校外导师</w:t>
      </w:r>
      <w:r w:rsidR="008016E6">
        <w:rPr>
          <w:rFonts w:ascii="仿宋" w:eastAsia="仿宋" w:hAnsi="仿宋"/>
          <w:sz w:val="32"/>
          <w:szCs w:val="36"/>
        </w:rPr>
        <w:t>，</w:t>
      </w:r>
      <w:r w:rsidRPr="000D5BEE">
        <w:rPr>
          <w:rFonts w:ascii="仿宋" w:eastAsia="仿宋" w:hAnsi="仿宋" w:hint="eastAsia"/>
          <w:sz w:val="32"/>
          <w:szCs w:val="36"/>
        </w:rPr>
        <w:t>就新时期党的对外话语构建、构建人类命运共同体、国际交流中的外语实践等主题进行专题讲座。二是深度挖掘学院离退休教师党员的“红色资源”，</w:t>
      </w:r>
      <w:r w:rsidR="008016E6">
        <w:rPr>
          <w:rFonts w:ascii="仿宋" w:eastAsia="仿宋" w:hAnsi="仿宋" w:hint="eastAsia"/>
          <w:sz w:val="32"/>
          <w:szCs w:val="36"/>
        </w:rPr>
        <w:t>收集</w:t>
      </w:r>
      <w:r w:rsidR="008016E6">
        <w:rPr>
          <w:rFonts w:ascii="仿宋" w:eastAsia="仿宋" w:hAnsi="仿宋"/>
          <w:sz w:val="32"/>
          <w:szCs w:val="36"/>
        </w:rPr>
        <w:t>整理其事迹材料，作为党性教育的</w:t>
      </w:r>
      <w:r w:rsidR="008016E6">
        <w:rPr>
          <w:rFonts w:ascii="仿宋" w:eastAsia="仿宋" w:hAnsi="仿宋" w:hint="eastAsia"/>
          <w:sz w:val="32"/>
          <w:szCs w:val="36"/>
        </w:rPr>
        <w:t>学习</w:t>
      </w:r>
      <w:r w:rsidR="008016E6">
        <w:rPr>
          <w:rFonts w:ascii="仿宋" w:eastAsia="仿宋" w:hAnsi="仿宋"/>
          <w:sz w:val="32"/>
          <w:szCs w:val="36"/>
        </w:rPr>
        <w:t>材料，</w:t>
      </w:r>
      <w:r w:rsidRPr="000D5BEE">
        <w:rPr>
          <w:rFonts w:ascii="仿宋" w:eastAsia="仿宋" w:hAnsi="仿宋" w:hint="eastAsia"/>
          <w:sz w:val="32"/>
          <w:szCs w:val="36"/>
        </w:rPr>
        <w:t>利用老党员先进事迹培育时代新人。三是进一步完善课程思政评价和反馈机制，充分发挥学生的主动性，使学生由被动的受益者变为主动的参与者。四是利用院友资源共建思政实践基地，组织学生前往基层考察学习，进一步探索知行合一的实践模式。</w:t>
      </w:r>
    </w:p>
    <w:p w14:paraId="7AC41A84" w14:textId="3302DD43" w:rsidR="000D5BEE" w:rsidRPr="000D5BEE" w:rsidRDefault="000D5BEE" w:rsidP="00D3676A">
      <w:pPr>
        <w:spacing w:line="560" w:lineRule="exact"/>
        <w:ind w:firstLineChars="200" w:firstLine="640"/>
        <w:rPr>
          <w:rFonts w:ascii="仿宋" w:eastAsia="仿宋" w:hAnsi="仿宋"/>
          <w:sz w:val="32"/>
          <w:szCs w:val="36"/>
        </w:rPr>
      </w:pPr>
      <w:r w:rsidRPr="000D5BEE">
        <w:rPr>
          <w:rFonts w:ascii="仿宋" w:eastAsia="仿宋" w:hAnsi="仿宋" w:hint="eastAsia"/>
          <w:sz w:val="32"/>
          <w:szCs w:val="36"/>
        </w:rPr>
        <w:t>在改革基层组织制度方面：一是提升述职评议精细化程度。学院党支部分为学生、教职工、离退休三大类别，在原有的述职评议基础上，适当调整原有打分设置，</w:t>
      </w:r>
      <w:r w:rsidR="00D3676A" w:rsidRPr="000D5BEE">
        <w:rPr>
          <w:rFonts w:ascii="仿宋" w:eastAsia="仿宋" w:hAnsi="仿宋" w:hint="eastAsia"/>
          <w:sz w:val="32"/>
          <w:szCs w:val="36"/>
        </w:rPr>
        <w:t>加强学院党委对党支部工作的指导，实施过程督查，将每次督查考核结果作为全年总评的重要依据</w:t>
      </w:r>
      <w:r w:rsidR="00D3676A">
        <w:rPr>
          <w:rFonts w:ascii="仿宋" w:eastAsia="仿宋" w:hAnsi="仿宋" w:hint="eastAsia"/>
          <w:sz w:val="32"/>
          <w:szCs w:val="36"/>
        </w:rPr>
        <w:t>，</w:t>
      </w:r>
      <w:r w:rsidR="00D3676A" w:rsidRPr="00D3676A">
        <w:rPr>
          <w:rFonts w:ascii="仿宋" w:eastAsia="仿宋" w:hAnsi="仿宋" w:hint="eastAsia"/>
          <w:sz w:val="32"/>
          <w:szCs w:val="36"/>
        </w:rPr>
        <w:t>切实增强述职评议制度的有效性</w:t>
      </w:r>
      <w:r w:rsidRPr="000D5BEE">
        <w:rPr>
          <w:rFonts w:ascii="仿宋" w:eastAsia="仿宋" w:hAnsi="仿宋" w:hint="eastAsia"/>
          <w:sz w:val="32"/>
          <w:szCs w:val="36"/>
        </w:rPr>
        <w:t>。二是</w:t>
      </w:r>
      <w:r w:rsidR="00D3676A">
        <w:rPr>
          <w:rFonts w:ascii="仿宋" w:eastAsia="仿宋" w:hAnsi="仿宋" w:hint="eastAsia"/>
          <w:sz w:val="32"/>
          <w:szCs w:val="36"/>
        </w:rPr>
        <w:t>支部</w:t>
      </w:r>
      <w:r w:rsidR="008016E6">
        <w:rPr>
          <w:rFonts w:ascii="仿宋" w:eastAsia="仿宋" w:hAnsi="仿宋" w:hint="eastAsia"/>
          <w:sz w:val="32"/>
          <w:szCs w:val="36"/>
        </w:rPr>
        <w:t>工作</w:t>
      </w:r>
      <w:r w:rsidR="00D3676A">
        <w:rPr>
          <w:rFonts w:ascii="仿宋" w:eastAsia="仿宋" w:hAnsi="仿宋" w:hint="eastAsia"/>
          <w:sz w:val="32"/>
          <w:szCs w:val="36"/>
        </w:rPr>
        <w:t>榜样建设。</w:t>
      </w:r>
      <w:r w:rsidR="00D3676A">
        <w:rPr>
          <w:rFonts w:ascii="仿宋" w:eastAsia="仿宋" w:hAnsi="仿宋"/>
          <w:sz w:val="32"/>
          <w:szCs w:val="36"/>
        </w:rPr>
        <w:t>依托</w:t>
      </w:r>
      <w:r w:rsidR="00D3676A">
        <w:rPr>
          <w:rFonts w:ascii="仿宋" w:eastAsia="仿宋" w:hAnsi="仿宋" w:hint="eastAsia"/>
          <w:sz w:val="32"/>
          <w:szCs w:val="36"/>
        </w:rPr>
        <w:t>现有</w:t>
      </w:r>
      <w:r w:rsidR="00D3676A" w:rsidRPr="00D3676A">
        <w:rPr>
          <w:rFonts w:ascii="仿宋" w:eastAsia="仿宋" w:hAnsi="仿宋" w:hint="eastAsia"/>
          <w:sz w:val="32"/>
          <w:szCs w:val="36"/>
        </w:rPr>
        <w:t>高校“双带头人”教</w:t>
      </w:r>
      <w:r w:rsidR="00D3676A" w:rsidRPr="00D3676A">
        <w:rPr>
          <w:rFonts w:ascii="仿宋" w:eastAsia="仿宋" w:hAnsi="仿宋" w:hint="eastAsia"/>
          <w:sz w:val="32"/>
          <w:szCs w:val="36"/>
        </w:rPr>
        <w:lastRenderedPageBreak/>
        <w:t>师党支部书记工作室</w:t>
      </w:r>
      <w:r w:rsidR="00D3676A">
        <w:rPr>
          <w:rFonts w:ascii="仿宋" w:eastAsia="仿宋" w:hAnsi="仿宋" w:hint="eastAsia"/>
          <w:sz w:val="32"/>
          <w:szCs w:val="36"/>
        </w:rPr>
        <w:t>建设</w:t>
      </w:r>
      <w:r w:rsidR="00D3676A">
        <w:rPr>
          <w:rFonts w:ascii="仿宋" w:eastAsia="仿宋" w:hAnsi="仿宋"/>
          <w:sz w:val="32"/>
          <w:szCs w:val="36"/>
        </w:rPr>
        <w:t>工作与</w:t>
      </w:r>
      <w:r w:rsidR="00D3676A" w:rsidRPr="00D3676A">
        <w:rPr>
          <w:rFonts w:ascii="仿宋" w:eastAsia="仿宋" w:hAnsi="仿宋" w:hint="eastAsia"/>
          <w:sz w:val="32"/>
          <w:szCs w:val="36"/>
        </w:rPr>
        <w:t>全国党建工作样板支部</w:t>
      </w:r>
      <w:r w:rsidR="00D3676A">
        <w:rPr>
          <w:rFonts w:ascii="仿宋" w:eastAsia="仿宋" w:hAnsi="仿宋" w:hint="eastAsia"/>
          <w:sz w:val="32"/>
          <w:szCs w:val="36"/>
        </w:rPr>
        <w:t>申请工作</w:t>
      </w:r>
      <w:r w:rsidR="00D3676A">
        <w:rPr>
          <w:rFonts w:ascii="仿宋" w:eastAsia="仿宋" w:hAnsi="仿宋"/>
          <w:sz w:val="32"/>
          <w:szCs w:val="36"/>
        </w:rPr>
        <w:t>，</w:t>
      </w:r>
      <w:r w:rsidR="00D3676A">
        <w:rPr>
          <w:rFonts w:ascii="仿宋" w:eastAsia="仿宋" w:hAnsi="仿宋" w:hint="eastAsia"/>
          <w:sz w:val="32"/>
          <w:szCs w:val="36"/>
        </w:rPr>
        <w:t>形成可推广的培育创建成果</w:t>
      </w:r>
      <w:r w:rsidR="00D3676A">
        <w:rPr>
          <w:rFonts w:ascii="仿宋" w:eastAsia="仿宋" w:hAnsi="仿宋"/>
          <w:sz w:val="32"/>
          <w:szCs w:val="36"/>
        </w:rPr>
        <w:t>，</w:t>
      </w:r>
      <w:r w:rsidR="00D3676A">
        <w:rPr>
          <w:rFonts w:ascii="仿宋" w:eastAsia="仿宋" w:hAnsi="仿宋" w:hint="eastAsia"/>
          <w:sz w:val="32"/>
          <w:szCs w:val="36"/>
        </w:rPr>
        <w:t>有效辐射</w:t>
      </w:r>
      <w:r w:rsidR="00D3676A">
        <w:rPr>
          <w:rFonts w:ascii="仿宋" w:eastAsia="仿宋" w:hAnsi="仿宋"/>
          <w:sz w:val="32"/>
          <w:szCs w:val="36"/>
        </w:rPr>
        <w:t>外院其他基层党组织</w:t>
      </w:r>
      <w:r w:rsidR="00D3676A">
        <w:rPr>
          <w:rFonts w:ascii="仿宋" w:eastAsia="仿宋" w:hAnsi="仿宋" w:hint="eastAsia"/>
          <w:sz w:val="32"/>
          <w:szCs w:val="36"/>
        </w:rPr>
        <w:t>。</w:t>
      </w:r>
    </w:p>
    <w:p w14:paraId="2CAABEDA" w14:textId="55F9B229" w:rsidR="005713FC" w:rsidRPr="00F95466" w:rsidRDefault="000D5BEE" w:rsidP="00AB27F0">
      <w:pPr>
        <w:spacing w:line="560" w:lineRule="exact"/>
        <w:ind w:firstLineChars="200" w:firstLine="640"/>
        <w:rPr>
          <w:rFonts w:ascii="仿宋" w:eastAsia="仿宋" w:hAnsi="仿宋"/>
          <w:sz w:val="32"/>
          <w:szCs w:val="36"/>
        </w:rPr>
      </w:pPr>
      <w:r w:rsidRPr="000D5BEE">
        <w:rPr>
          <w:rFonts w:ascii="仿宋" w:eastAsia="仿宋" w:hAnsi="仿宋" w:hint="eastAsia"/>
          <w:sz w:val="32"/>
          <w:szCs w:val="36"/>
        </w:rPr>
        <w:t>在融通党建工作与事业发展方面：一是落实多语版“三进”工作的全面实施。购置《习近平谈治国理政》等学习材料的中文版及多外文版，</w:t>
      </w:r>
      <w:r w:rsidR="000F6A50">
        <w:rPr>
          <w:rFonts w:ascii="仿宋" w:eastAsia="仿宋" w:hAnsi="仿宋" w:hint="eastAsia"/>
          <w:sz w:val="32"/>
          <w:szCs w:val="36"/>
        </w:rPr>
        <w:t>承办</w:t>
      </w:r>
      <w:r w:rsidR="000F6A50" w:rsidRPr="000F6A50">
        <w:rPr>
          <w:rFonts w:ascii="仿宋" w:eastAsia="仿宋" w:hAnsi="仿宋" w:hint="eastAsia"/>
          <w:sz w:val="32"/>
          <w:szCs w:val="36"/>
        </w:rPr>
        <w:t>新时代中国特色社会主义思想主题图书进高校</w:t>
      </w:r>
      <w:r w:rsidR="000F6A50">
        <w:rPr>
          <w:rFonts w:ascii="仿宋" w:eastAsia="仿宋" w:hAnsi="仿宋" w:hint="eastAsia"/>
          <w:sz w:val="32"/>
          <w:szCs w:val="36"/>
        </w:rPr>
        <w:t>等活动</w:t>
      </w:r>
      <w:r w:rsidRPr="000D5BEE">
        <w:rPr>
          <w:rFonts w:ascii="仿宋" w:eastAsia="仿宋" w:hAnsi="仿宋" w:hint="eastAsia"/>
          <w:sz w:val="32"/>
          <w:szCs w:val="36"/>
        </w:rPr>
        <w:t>。二是提升马克思理论研究产出与传播。组建理论研究课题组与宣讲团，将学科知识转化为马克思主义理论学科的推动力，进一步将理论成果转化为宣传利器，对外呈现中国特色社会主义的道路自信、理论自信、制度自信和文化自信。三是打造党务工作者“双培养”工作模式，把党员培养成学科骨干、把学科骨干培养成党员，推动党员骨干成为学科建设的</w:t>
      </w:r>
      <w:bookmarkStart w:id="0" w:name="_GoBack"/>
      <w:bookmarkEnd w:id="0"/>
      <w:r w:rsidRPr="000D5BEE">
        <w:rPr>
          <w:rFonts w:ascii="仿宋" w:eastAsia="仿宋" w:hAnsi="仿宋" w:hint="eastAsia"/>
          <w:sz w:val="32"/>
          <w:szCs w:val="36"/>
        </w:rPr>
        <w:t>领军人才。</w:t>
      </w:r>
    </w:p>
    <w:sectPr w:rsidR="005713FC" w:rsidRPr="00F95466">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D73C3A" w14:textId="77777777" w:rsidR="0041691E" w:rsidRDefault="0041691E" w:rsidP="00887162">
      <w:r>
        <w:separator/>
      </w:r>
    </w:p>
  </w:endnote>
  <w:endnote w:type="continuationSeparator" w:id="0">
    <w:p w14:paraId="6E64CCDD" w14:textId="77777777" w:rsidR="0041691E" w:rsidRDefault="0041691E" w:rsidP="00887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Arial Unicode MS"/>
    <w:charset w:val="86"/>
    <w:family w:val="auto"/>
    <w:pitch w:val="variable"/>
    <w:sig w:usb0="00000000" w:usb1="38CF7CFA" w:usb2="00000016" w:usb3="00000000" w:csb0="0004000F" w:csb1="00000000"/>
  </w:font>
  <w:font w:name="Mongolian Baiti">
    <w:panose1 w:val="03000500000000000000"/>
    <w:charset w:val="00"/>
    <w:family w:val="script"/>
    <w:pitch w:val="variable"/>
    <w:sig w:usb0="80000023" w:usb1="00000000" w:usb2="00020000" w:usb3="00000000" w:csb0="0000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1612182"/>
      <w:docPartObj>
        <w:docPartGallery w:val="Page Numbers (Bottom of Page)"/>
        <w:docPartUnique/>
      </w:docPartObj>
    </w:sdtPr>
    <w:sdtEndPr/>
    <w:sdtContent>
      <w:p w14:paraId="3E2B12D9" w14:textId="5B94C6D6" w:rsidR="009A028D" w:rsidRDefault="009A028D">
        <w:pPr>
          <w:pStyle w:val="a4"/>
          <w:jc w:val="center"/>
        </w:pPr>
        <w:r>
          <w:fldChar w:fldCharType="begin"/>
        </w:r>
        <w:r>
          <w:instrText>PAGE   \* MERGEFORMAT</w:instrText>
        </w:r>
        <w:r>
          <w:fldChar w:fldCharType="separate"/>
        </w:r>
        <w:r w:rsidR="00024406" w:rsidRPr="00024406">
          <w:rPr>
            <w:noProof/>
            <w:lang w:val="zh-CN"/>
          </w:rPr>
          <w:t>17</w:t>
        </w:r>
        <w:r>
          <w:fldChar w:fldCharType="end"/>
        </w:r>
      </w:p>
    </w:sdtContent>
  </w:sdt>
  <w:p w14:paraId="75FC5DAD" w14:textId="77777777" w:rsidR="009A028D" w:rsidRDefault="009A028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940E77" w14:textId="77777777" w:rsidR="0041691E" w:rsidRDefault="0041691E" w:rsidP="00887162">
      <w:r>
        <w:separator/>
      </w:r>
    </w:p>
  </w:footnote>
  <w:footnote w:type="continuationSeparator" w:id="0">
    <w:p w14:paraId="0481CCC1" w14:textId="77777777" w:rsidR="0041691E" w:rsidRDefault="0041691E" w:rsidP="008871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F5E"/>
    <w:rsid w:val="00015F28"/>
    <w:rsid w:val="00024406"/>
    <w:rsid w:val="000278F8"/>
    <w:rsid w:val="00032FA9"/>
    <w:rsid w:val="00036A6E"/>
    <w:rsid w:val="000430C5"/>
    <w:rsid w:val="00071CD1"/>
    <w:rsid w:val="000732ED"/>
    <w:rsid w:val="0007420E"/>
    <w:rsid w:val="00094545"/>
    <w:rsid w:val="00095297"/>
    <w:rsid w:val="000960BD"/>
    <w:rsid w:val="000B3B8A"/>
    <w:rsid w:val="000C542F"/>
    <w:rsid w:val="000D474F"/>
    <w:rsid w:val="000D55D1"/>
    <w:rsid w:val="000D5BEE"/>
    <w:rsid w:val="000F5D0C"/>
    <w:rsid w:val="000F6A50"/>
    <w:rsid w:val="00103DF0"/>
    <w:rsid w:val="0011049A"/>
    <w:rsid w:val="001128C7"/>
    <w:rsid w:val="00112D58"/>
    <w:rsid w:val="0012300A"/>
    <w:rsid w:val="001252CF"/>
    <w:rsid w:val="00126534"/>
    <w:rsid w:val="00131D58"/>
    <w:rsid w:val="00135938"/>
    <w:rsid w:val="0015720C"/>
    <w:rsid w:val="001611D0"/>
    <w:rsid w:val="0016573A"/>
    <w:rsid w:val="0018113B"/>
    <w:rsid w:val="00182513"/>
    <w:rsid w:val="001A22D3"/>
    <w:rsid w:val="001B452C"/>
    <w:rsid w:val="001C07F5"/>
    <w:rsid w:val="001C7303"/>
    <w:rsid w:val="001D0ABF"/>
    <w:rsid w:val="001D0FC5"/>
    <w:rsid w:val="001D29FF"/>
    <w:rsid w:val="001D481F"/>
    <w:rsid w:val="001E4D97"/>
    <w:rsid w:val="001F5EF0"/>
    <w:rsid w:val="00202601"/>
    <w:rsid w:val="002028CE"/>
    <w:rsid w:val="00206380"/>
    <w:rsid w:val="0023216A"/>
    <w:rsid w:val="002327BD"/>
    <w:rsid w:val="00251ED6"/>
    <w:rsid w:val="0026754E"/>
    <w:rsid w:val="002702D9"/>
    <w:rsid w:val="00273333"/>
    <w:rsid w:val="00282CFD"/>
    <w:rsid w:val="002868EB"/>
    <w:rsid w:val="00286B09"/>
    <w:rsid w:val="00297CA7"/>
    <w:rsid w:val="002A088D"/>
    <w:rsid w:val="002A67B0"/>
    <w:rsid w:val="002A75FB"/>
    <w:rsid w:val="002C4364"/>
    <w:rsid w:val="0030032A"/>
    <w:rsid w:val="0030096E"/>
    <w:rsid w:val="00300F7D"/>
    <w:rsid w:val="003200D5"/>
    <w:rsid w:val="00354D9B"/>
    <w:rsid w:val="003748C4"/>
    <w:rsid w:val="003A0727"/>
    <w:rsid w:val="003C70FF"/>
    <w:rsid w:val="003D1EF8"/>
    <w:rsid w:val="003D41BE"/>
    <w:rsid w:val="003D4FD5"/>
    <w:rsid w:val="003D7ED9"/>
    <w:rsid w:val="004138BE"/>
    <w:rsid w:val="00415119"/>
    <w:rsid w:val="0041691E"/>
    <w:rsid w:val="00417882"/>
    <w:rsid w:val="00420C8C"/>
    <w:rsid w:val="00425D44"/>
    <w:rsid w:val="004307B1"/>
    <w:rsid w:val="00446AD9"/>
    <w:rsid w:val="00447264"/>
    <w:rsid w:val="00453B22"/>
    <w:rsid w:val="00461C3F"/>
    <w:rsid w:val="00461DA4"/>
    <w:rsid w:val="0047112E"/>
    <w:rsid w:val="00474EC4"/>
    <w:rsid w:val="00481F18"/>
    <w:rsid w:val="00487FD4"/>
    <w:rsid w:val="00495AC8"/>
    <w:rsid w:val="004C24A2"/>
    <w:rsid w:val="004C43B9"/>
    <w:rsid w:val="004C4F5E"/>
    <w:rsid w:val="004D3FEA"/>
    <w:rsid w:val="004D7E21"/>
    <w:rsid w:val="004E4A5C"/>
    <w:rsid w:val="004E5F65"/>
    <w:rsid w:val="004F6557"/>
    <w:rsid w:val="005168AA"/>
    <w:rsid w:val="00530B7A"/>
    <w:rsid w:val="00535DF6"/>
    <w:rsid w:val="0053613F"/>
    <w:rsid w:val="00542337"/>
    <w:rsid w:val="00565820"/>
    <w:rsid w:val="00570FC3"/>
    <w:rsid w:val="005713FC"/>
    <w:rsid w:val="00571AF9"/>
    <w:rsid w:val="00572B06"/>
    <w:rsid w:val="005745CB"/>
    <w:rsid w:val="0058171E"/>
    <w:rsid w:val="005A40A3"/>
    <w:rsid w:val="005B2561"/>
    <w:rsid w:val="005B3600"/>
    <w:rsid w:val="005B36CC"/>
    <w:rsid w:val="005B6A09"/>
    <w:rsid w:val="005C4B8C"/>
    <w:rsid w:val="005E3659"/>
    <w:rsid w:val="005F5969"/>
    <w:rsid w:val="006021ED"/>
    <w:rsid w:val="006055D8"/>
    <w:rsid w:val="00606975"/>
    <w:rsid w:val="006126A6"/>
    <w:rsid w:val="006144D4"/>
    <w:rsid w:val="00614846"/>
    <w:rsid w:val="006155B0"/>
    <w:rsid w:val="00622B92"/>
    <w:rsid w:val="00623406"/>
    <w:rsid w:val="00630FD1"/>
    <w:rsid w:val="00631197"/>
    <w:rsid w:val="00635D93"/>
    <w:rsid w:val="00650F4F"/>
    <w:rsid w:val="00656021"/>
    <w:rsid w:val="00663435"/>
    <w:rsid w:val="00672C33"/>
    <w:rsid w:val="0068547D"/>
    <w:rsid w:val="006904FE"/>
    <w:rsid w:val="0069235E"/>
    <w:rsid w:val="006971B6"/>
    <w:rsid w:val="006B22B2"/>
    <w:rsid w:val="006C2787"/>
    <w:rsid w:val="006C6CFE"/>
    <w:rsid w:val="006D0086"/>
    <w:rsid w:val="006E2C3E"/>
    <w:rsid w:val="006E3575"/>
    <w:rsid w:val="006E46D4"/>
    <w:rsid w:val="006F3E20"/>
    <w:rsid w:val="006F64A4"/>
    <w:rsid w:val="006F6798"/>
    <w:rsid w:val="007004FD"/>
    <w:rsid w:val="00703F9C"/>
    <w:rsid w:val="007078AF"/>
    <w:rsid w:val="00714A98"/>
    <w:rsid w:val="00717799"/>
    <w:rsid w:val="00720214"/>
    <w:rsid w:val="00722478"/>
    <w:rsid w:val="00742CD6"/>
    <w:rsid w:val="00743A91"/>
    <w:rsid w:val="007533BB"/>
    <w:rsid w:val="00756325"/>
    <w:rsid w:val="00761E0B"/>
    <w:rsid w:val="0076794D"/>
    <w:rsid w:val="00775ECB"/>
    <w:rsid w:val="007A43C5"/>
    <w:rsid w:val="007B2E12"/>
    <w:rsid w:val="007B3C64"/>
    <w:rsid w:val="007B7059"/>
    <w:rsid w:val="007C4DE9"/>
    <w:rsid w:val="007C6B31"/>
    <w:rsid w:val="007E18DC"/>
    <w:rsid w:val="007E26DF"/>
    <w:rsid w:val="007F3EB8"/>
    <w:rsid w:val="008016E6"/>
    <w:rsid w:val="008136C8"/>
    <w:rsid w:val="00814F02"/>
    <w:rsid w:val="00817363"/>
    <w:rsid w:val="00820194"/>
    <w:rsid w:val="00821119"/>
    <w:rsid w:val="0082751E"/>
    <w:rsid w:val="00827E1E"/>
    <w:rsid w:val="00832C95"/>
    <w:rsid w:val="00834662"/>
    <w:rsid w:val="00835798"/>
    <w:rsid w:val="008445F7"/>
    <w:rsid w:val="008659D6"/>
    <w:rsid w:val="008719A7"/>
    <w:rsid w:val="00874393"/>
    <w:rsid w:val="00877BB6"/>
    <w:rsid w:val="00887162"/>
    <w:rsid w:val="00887CB8"/>
    <w:rsid w:val="00893D56"/>
    <w:rsid w:val="00894D08"/>
    <w:rsid w:val="008954E9"/>
    <w:rsid w:val="00897617"/>
    <w:rsid w:val="008A18A0"/>
    <w:rsid w:val="008C7071"/>
    <w:rsid w:val="008C7654"/>
    <w:rsid w:val="008E4565"/>
    <w:rsid w:val="008E51C5"/>
    <w:rsid w:val="008E67E0"/>
    <w:rsid w:val="008F0ACC"/>
    <w:rsid w:val="009064D9"/>
    <w:rsid w:val="009117B6"/>
    <w:rsid w:val="009129B6"/>
    <w:rsid w:val="0091343F"/>
    <w:rsid w:val="00920B91"/>
    <w:rsid w:val="009469AA"/>
    <w:rsid w:val="0095051F"/>
    <w:rsid w:val="00955B4E"/>
    <w:rsid w:val="009604E5"/>
    <w:rsid w:val="00967AEF"/>
    <w:rsid w:val="0098646A"/>
    <w:rsid w:val="00991DE0"/>
    <w:rsid w:val="009A028D"/>
    <w:rsid w:val="009B6723"/>
    <w:rsid w:val="009C74D7"/>
    <w:rsid w:val="009D4F29"/>
    <w:rsid w:val="009D7DB9"/>
    <w:rsid w:val="00A00B2B"/>
    <w:rsid w:val="00A11E72"/>
    <w:rsid w:val="00A12C32"/>
    <w:rsid w:val="00A15E48"/>
    <w:rsid w:val="00A16466"/>
    <w:rsid w:val="00A172E9"/>
    <w:rsid w:val="00A26380"/>
    <w:rsid w:val="00A31A02"/>
    <w:rsid w:val="00A31E80"/>
    <w:rsid w:val="00A4730A"/>
    <w:rsid w:val="00A515B3"/>
    <w:rsid w:val="00A64E8B"/>
    <w:rsid w:val="00A723C0"/>
    <w:rsid w:val="00A77BB3"/>
    <w:rsid w:val="00AA348B"/>
    <w:rsid w:val="00AB27F0"/>
    <w:rsid w:val="00AC1A7E"/>
    <w:rsid w:val="00AD2DD5"/>
    <w:rsid w:val="00AE0994"/>
    <w:rsid w:val="00AE0A16"/>
    <w:rsid w:val="00AE2847"/>
    <w:rsid w:val="00AE7FCB"/>
    <w:rsid w:val="00AF6ABB"/>
    <w:rsid w:val="00B03E4A"/>
    <w:rsid w:val="00B273D7"/>
    <w:rsid w:val="00B2751D"/>
    <w:rsid w:val="00B33575"/>
    <w:rsid w:val="00B377A1"/>
    <w:rsid w:val="00B67AF5"/>
    <w:rsid w:val="00B77FE1"/>
    <w:rsid w:val="00B80CD7"/>
    <w:rsid w:val="00B816FF"/>
    <w:rsid w:val="00B827B5"/>
    <w:rsid w:val="00B8384F"/>
    <w:rsid w:val="00B93BBC"/>
    <w:rsid w:val="00B943F6"/>
    <w:rsid w:val="00B9477E"/>
    <w:rsid w:val="00B94B17"/>
    <w:rsid w:val="00B97D93"/>
    <w:rsid w:val="00BA451E"/>
    <w:rsid w:val="00BA7B31"/>
    <w:rsid w:val="00BB6223"/>
    <w:rsid w:val="00BC540C"/>
    <w:rsid w:val="00BC7F8A"/>
    <w:rsid w:val="00BD0E3C"/>
    <w:rsid w:val="00BD21C5"/>
    <w:rsid w:val="00BD5637"/>
    <w:rsid w:val="00BD6589"/>
    <w:rsid w:val="00BD7EE6"/>
    <w:rsid w:val="00BF3E99"/>
    <w:rsid w:val="00C0210E"/>
    <w:rsid w:val="00C0284F"/>
    <w:rsid w:val="00C05594"/>
    <w:rsid w:val="00C11795"/>
    <w:rsid w:val="00C348D1"/>
    <w:rsid w:val="00C36D0D"/>
    <w:rsid w:val="00C37A47"/>
    <w:rsid w:val="00C40B44"/>
    <w:rsid w:val="00C467C8"/>
    <w:rsid w:val="00C53C70"/>
    <w:rsid w:val="00C64983"/>
    <w:rsid w:val="00C81C00"/>
    <w:rsid w:val="00C93454"/>
    <w:rsid w:val="00C953B5"/>
    <w:rsid w:val="00CA0315"/>
    <w:rsid w:val="00CA2276"/>
    <w:rsid w:val="00CA4C1C"/>
    <w:rsid w:val="00CA6837"/>
    <w:rsid w:val="00CC05DF"/>
    <w:rsid w:val="00CC13CA"/>
    <w:rsid w:val="00CD0F6F"/>
    <w:rsid w:val="00CE0713"/>
    <w:rsid w:val="00CF3946"/>
    <w:rsid w:val="00CF43E4"/>
    <w:rsid w:val="00D00EB9"/>
    <w:rsid w:val="00D02B0F"/>
    <w:rsid w:val="00D110B4"/>
    <w:rsid w:val="00D228D8"/>
    <w:rsid w:val="00D23E81"/>
    <w:rsid w:val="00D278F2"/>
    <w:rsid w:val="00D317B8"/>
    <w:rsid w:val="00D3550B"/>
    <w:rsid w:val="00D3676A"/>
    <w:rsid w:val="00D466B2"/>
    <w:rsid w:val="00D732DE"/>
    <w:rsid w:val="00D75EE2"/>
    <w:rsid w:val="00DA4307"/>
    <w:rsid w:val="00DA4D96"/>
    <w:rsid w:val="00DA5D14"/>
    <w:rsid w:val="00DA72EB"/>
    <w:rsid w:val="00DA7B34"/>
    <w:rsid w:val="00DB11BF"/>
    <w:rsid w:val="00DB16F1"/>
    <w:rsid w:val="00DB3057"/>
    <w:rsid w:val="00DB43D4"/>
    <w:rsid w:val="00DB4FA6"/>
    <w:rsid w:val="00DB55E2"/>
    <w:rsid w:val="00DD256A"/>
    <w:rsid w:val="00DE16D4"/>
    <w:rsid w:val="00DE1BDA"/>
    <w:rsid w:val="00E07BEC"/>
    <w:rsid w:val="00E26A97"/>
    <w:rsid w:val="00E33F73"/>
    <w:rsid w:val="00E34755"/>
    <w:rsid w:val="00E35100"/>
    <w:rsid w:val="00E45924"/>
    <w:rsid w:val="00E539EA"/>
    <w:rsid w:val="00E56D75"/>
    <w:rsid w:val="00E93B03"/>
    <w:rsid w:val="00EB4BD1"/>
    <w:rsid w:val="00EB5ACC"/>
    <w:rsid w:val="00EC4855"/>
    <w:rsid w:val="00EC4D63"/>
    <w:rsid w:val="00ED6D8B"/>
    <w:rsid w:val="00ED7880"/>
    <w:rsid w:val="00EE24EA"/>
    <w:rsid w:val="00EF1A0D"/>
    <w:rsid w:val="00EF4BC0"/>
    <w:rsid w:val="00EF5CDC"/>
    <w:rsid w:val="00F01275"/>
    <w:rsid w:val="00F1640B"/>
    <w:rsid w:val="00F25F4C"/>
    <w:rsid w:val="00F329C4"/>
    <w:rsid w:val="00F40D26"/>
    <w:rsid w:val="00F47876"/>
    <w:rsid w:val="00F47FFD"/>
    <w:rsid w:val="00F66055"/>
    <w:rsid w:val="00F67B17"/>
    <w:rsid w:val="00F95466"/>
    <w:rsid w:val="00FA39CB"/>
    <w:rsid w:val="00FB60C5"/>
    <w:rsid w:val="00FB73EF"/>
    <w:rsid w:val="00FC11DA"/>
    <w:rsid w:val="00FC51BC"/>
    <w:rsid w:val="00FD1B7A"/>
    <w:rsid w:val="00FD2A7B"/>
    <w:rsid w:val="00FD356C"/>
    <w:rsid w:val="00FD6807"/>
    <w:rsid w:val="00FD7DE6"/>
    <w:rsid w:val="00FE4B65"/>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EA9B7C"/>
  <w15:chartTrackingRefBased/>
  <w15:docId w15:val="{41F7F646-59F9-453D-B7DC-18BBD5A35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031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8716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87162"/>
    <w:rPr>
      <w:sz w:val="18"/>
      <w:szCs w:val="18"/>
    </w:rPr>
  </w:style>
  <w:style w:type="paragraph" w:styleId="a4">
    <w:name w:val="footer"/>
    <w:basedOn w:val="a"/>
    <w:link w:val="Char0"/>
    <w:uiPriority w:val="99"/>
    <w:unhideWhenUsed/>
    <w:rsid w:val="00887162"/>
    <w:pPr>
      <w:tabs>
        <w:tab w:val="center" w:pos="4153"/>
        <w:tab w:val="right" w:pos="8306"/>
      </w:tabs>
      <w:snapToGrid w:val="0"/>
      <w:jc w:val="left"/>
    </w:pPr>
    <w:rPr>
      <w:sz w:val="18"/>
      <w:szCs w:val="18"/>
    </w:rPr>
  </w:style>
  <w:style w:type="character" w:customStyle="1" w:styleId="Char0">
    <w:name w:val="页脚 Char"/>
    <w:basedOn w:val="a0"/>
    <w:link w:val="a4"/>
    <w:uiPriority w:val="99"/>
    <w:rsid w:val="00887162"/>
    <w:rPr>
      <w:sz w:val="18"/>
      <w:szCs w:val="18"/>
    </w:rPr>
  </w:style>
  <w:style w:type="paragraph" w:styleId="a5">
    <w:name w:val="List Paragraph"/>
    <w:basedOn w:val="a"/>
    <w:uiPriority w:val="34"/>
    <w:qFormat/>
    <w:rsid w:val="00887162"/>
    <w:pPr>
      <w:ind w:firstLineChars="200" w:firstLine="420"/>
    </w:pPr>
  </w:style>
  <w:style w:type="paragraph" w:styleId="a6">
    <w:name w:val="Balloon Text"/>
    <w:basedOn w:val="a"/>
    <w:link w:val="Char1"/>
    <w:uiPriority w:val="99"/>
    <w:semiHidden/>
    <w:unhideWhenUsed/>
    <w:rsid w:val="00C81C00"/>
    <w:rPr>
      <w:sz w:val="18"/>
      <w:szCs w:val="18"/>
    </w:rPr>
  </w:style>
  <w:style w:type="character" w:customStyle="1" w:styleId="Char1">
    <w:name w:val="批注框文本 Char"/>
    <w:basedOn w:val="a0"/>
    <w:link w:val="a6"/>
    <w:uiPriority w:val="99"/>
    <w:semiHidden/>
    <w:rsid w:val="00C81C0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13599">
      <w:bodyDiv w:val="1"/>
      <w:marLeft w:val="0"/>
      <w:marRight w:val="0"/>
      <w:marTop w:val="0"/>
      <w:marBottom w:val="0"/>
      <w:divBdr>
        <w:top w:val="none" w:sz="0" w:space="0" w:color="auto"/>
        <w:left w:val="none" w:sz="0" w:space="0" w:color="auto"/>
        <w:bottom w:val="none" w:sz="0" w:space="0" w:color="auto"/>
        <w:right w:val="none" w:sz="0" w:space="0" w:color="auto"/>
      </w:divBdr>
    </w:div>
    <w:div w:id="75521320">
      <w:bodyDiv w:val="1"/>
      <w:marLeft w:val="0"/>
      <w:marRight w:val="0"/>
      <w:marTop w:val="0"/>
      <w:marBottom w:val="0"/>
      <w:divBdr>
        <w:top w:val="none" w:sz="0" w:space="0" w:color="auto"/>
        <w:left w:val="none" w:sz="0" w:space="0" w:color="auto"/>
        <w:bottom w:val="none" w:sz="0" w:space="0" w:color="auto"/>
        <w:right w:val="none" w:sz="0" w:space="0" w:color="auto"/>
      </w:divBdr>
    </w:div>
    <w:div w:id="268586815">
      <w:bodyDiv w:val="1"/>
      <w:marLeft w:val="0"/>
      <w:marRight w:val="0"/>
      <w:marTop w:val="0"/>
      <w:marBottom w:val="0"/>
      <w:divBdr>
        <w:top w:val="none" w:sz="0" w:space="0" w:color="auto"/>
        <w:left w:val="none" w:sz="0" w:space="0" w:color="auto"/>
        <w:bottom w:val="none" w:sz="0" w:space="0" w:color="auto"/>
        <w:right w:val="none" w:sz="0" w:space="0" w:color="auto"/>
      </w:divBdr>
    </w:div>
    <w:div w:id="630136509">
      <w:bodyDiv w:val="1"/>
      <w:marLeft w:val="0"/>
      <w:marRight w:val="0"/>
      <w:marTop w:val="0"/>
      <w:marBottom w:val="0"/>
      <w:divBdr>
        <w:top w:val="none" w:sz="0" w:space="0" w:color="auto"/>
        <w:left w:val="none" w:sz="0" w:space="0" w:color="auto"/>
        <w:bottom w:val="none" w:sz="0" w:space="0" w:color="auto"/>
        <w:right w:val="none" w:sz="0" w:space="0" w:color="auto"/>
      </w:divBdr>
    </w:div>
    <w:div w:id="706032905">
      <w:bodyDiv w:val="1"/>
      <w:marLeft w:val="0"/>
      <w:marRight w:val="0"/>
      <w:marTop w:val="0"/>
      <w:marBottom w:val="0"/>
      <w:divBdr>
        <w:top w:val="none" w:sz="0" w:space="0" w:color="auto"/>
        <w:left w:val="none" w:sz="0" w:space="0" w:color="auto"/>
        <w:bottom w:val="none" w:sz="0" w:space="0" w:color="auto"/>
        <w:right w:val="none" w:sz="0" w:space="0" w:color="auto"/>
      </w:divBdr>
    </w:div>
    <w:div w:id="955720732">
      <w:bodyDiv w:val="1"/>
      <w:marLeft w:val="0"/>
      <w:marRight w:val="0"/>
      <w:marTop w:val="0"/>
      <w:marBottom w:val="0"/>
      <w:divBdr>
        <w:top w:val="none" w:sz="0" w:space="0" w:color="auto"/>
        <w:left w:val="none" w:sz="0" w:space="0" w:color="auto"/>
        <w:bottom w:val="none" w:sz="0" w:space="0" w:color="auto"/>
        <w:right w:val="none" w:sz="0" w:space="0" w:color="auto"/>
      </w:divBdr>
    </w:div>
    <w:div w:id="1010528029">
      <w:bodyDiv w:val="1"/>
      <w:marLeft w:val="0"/>
      <w:marRight w:val="0"/>
      <w:marTop w:val="0"/>
      <w:marBottom w:val="0"/>
      <w:divBdr>
        <w:top w:val="none" w:sz="0" w:space="0" w:color="auto"/>
        <w:left w:val="none" w:sz="0" w:space="0" w:color="auto"/>
        <w:bottom w:val="none" w:sz="0" w:space="0" w:color="auto"/>
        <w:right w:val="none" w:sz="0" w:space="0" w:color="auto"/>
      </w:divBdr>
    </w:div>
    <w:div w:id="1030379852">
      <w:bodyDiv w:val="1"/>
      <w:marLeft w:val="0"/>
      <w:marRight w:val="0"/>
      <w:marTop w:val="0"/>
      <w:marBottom w:val="0"/>
      <w:divBdr>
        <w:top w:val="none" w:sz="0" w:space="0" w:color="auto"/>
        <w:left w:val="none" w:sz="0" w:space="0" w:color="auto"/>
        <w:bottom w:val="none" w:sz="0" w:space="0" w:color="auto"/>
        <w:right w:val="none" w:sz="0" w:space="0" w:color="auto"/>
      </w:divBdr>
    </w:div>
    <w:div w:id="1034117824">
      <w:bodyDiv w:val="1"/>
      <w:marLeft w:val="0"/>
      <w:marRight w:val="0"/>
      <w:marTop w:val="0"/>
      <w:marBottom w:val="0"/>
      <w:divBdr>
        <w:top w:val="none" w:sz="0" w:space="0" w:color="auto"/>
        <w:left w:val="none" w:sz="0" w:space="0" w:color="auto"/>
        <w:bottom w:val="none" w:sz="0" w:space="0" w:color="auto"/>
        <w:right w:val="none" w:sz="0" w:space="0" w:color="auto"/>
      </w:divBdr>
    </w:div>
    <w:div w:id="1370960126">
      <w:bodyDiv w:val="1"/>
      <w:marLeft w:val="0"/>
      <w:marRight w:val="0"/>
      <w:marTop w:val="0"/>
      <w:marBottom w:val="0"/>
      <w:divBdr>
        <w:top w:val="none" w:sz="0" w:space="0" w:color="auto"/>
        <w:left w:val="none" w:sz="0" w:space="0" w:color="auto"/>
        <w:bottom w:val="none" w:sz="0" w:space="0" w:color="auto"/>
        <w:right w:val="none" w:sz="0" w:space="0" w:color="auto"/>
      </w:divBdr>
    </w:div>
    <w:div w:id="1443842782">
      <w:bodyDiv w:val="1"/>
      <w:marLeft w:val="0"/>
      <w:marRight w:val="0"/>
      <w:marTop w:val="0"/>
      <w:marBottom w:val="0"/>
      <w:divBdr>
        <w:top w:val="none" w:sz="0" w:space="0" w:color="auto"/>
        <w:left w:val="none" w:sz="0" w:space="0" w:color="auto"/>
        <w:bottom w:val="none" w:sz="0" w:space="0" w:color="auto"/>
        <w:right w:val="none" w:sz="0" w:space="0" w:color="auto"/>
      </w:divBdr>
    </w:div>
    <w:div w:id="1549876236">
      <w:bodyDiv w:val="1"/>
      <w:marLeft w:val="0"/>
      <w:marRight w:val="0"/>
      <w:marTop w:val="0"/>
      <w:marBottom w:val="0"/>
      <w:divBdr>
        <w:top w:val="none" w:sz="0" w:space="0" w:color="auto"/>
        <w:left w:val="none" w:sz="0" w:space="0" w:color="auto"/>
        <w:bottom w:val="none" w:sz="0" w:space="0" w:color="auto"/>
        <w:right w:val="none" w:sz="0" w:space="0" w:color="auto"/>
      </w:divBdr>
    </w:div>
    <w:div w:id="1554196291">
      <w:bodyDiv w:val="1"/>
      <w:marLeft w:val="0"/>
      <w:marRight w:val="0"/>
      <w:marTop w:val="0"/>
      <w:marBottom w:val="0"/>
      <w:divBdr>
        <w:top w:val="none" w:sz="0" w:space="0" w:color="auto"/>
        <w:left w:val="none" w:sz="0" w:space="0" w:color="auto"/>
        <w:bottom w:val="none" w:sz="0" w:space="0" w:color="auto"/>
        <w:right w:val="none" w:sz="0" w:space="0" w:color="auto"/>
      </w:divBdr>
    </w:div>
    <w:div w:id="1625577214">
      <w:bodyDiv w:val="1"/>
      <w:marLeft w:val="0"/>
      <w:marRight w:val="0"/>
      <w:marTop w:val="0"/>
      <w:marBottom w:val="0"/>
      <w:divBdr>
        <w:top w:val="none" w:sz="0" w:space="0" w:color="auto"/>
        <w:left w:val="none" w:sz="0" w:space="0" w:color="auto"/>
        <w:bottom w:val="none" w:sz="0" w:space="0" w:color="auto"/>
        <w:right w:val="none" w:sz="0" w:space="0" w:color="auto"/>
      </w:divBdr>
    </w:div>
    <w:div w:id="1679961515">
      <w:bodyDiv w:val="1"/>
      <w:marLeft w:val="0"/>
      <w:marRight w:val="0"/>
      <w:marTop w:val="0"/>
      <w:marBottom w:val="0"/>
      <w:divBdr>
        <w:top w:val="none" w:sz="0" w:space="0" w:color="auto"/>
        <w:left w:val="none" w:sz="0" w:space="0" w:color="auto"/>
        <w:bottom w:val="none" w:sz="0" w:space="0" w:color="auto"/>
        <w:right w:val="none" w:sz="0" w:space="0" w:color="auto"/>
      </w:divBdr>
    </w:div>
    <w:div w:id="1713072463">
      <w:bodyDiv w:val="1"/>
      <w:marLeft w:val="0"/>
      <w:marRight w:val="0"/>
      <w:marTop w:val="0"/>
      <w:marBottom w:val="0"/>
      <w:divBdr>
        <w:top w:val="none" w:sz="0" w:space="0" w:color="auto"/>
        <w:left w:val="none" w:sz="0" w:space="0" w:color="auto"/>
        <w:bottom w:val="none" w:sz="0" w:space="0" w:color="auto"/>
        <w:right w:val="none" w:sz="0" w:space="0" w:color="auto"/>
      </w:divBdr>
    </w:div>
    <w:div w:id="1754426025">
      <w:bodyDiv w:val="1"/>
      <w:marLeft w:val="0"/>
      <w:marRight w:val="0"/>
      <w:marTop w:val="0"/>
      <w:marBottom w:val="0"/>
      <w:divBdr>
        <w:top w:val="none" w:sz="0" w:space="0" w:color="auto"/>
        <w:left w:val="none" w:sz="0" w:space="0" w:color="auto"/>
        <w:bottom w:val="none" w:sz="0" w:space="0" w:color="auto"/>
        <w:right w:val="none" w:sz="0" w:space="0" w:color="auto"/>
      </w:divBdr>
    </w:div>
    <w:div w:id="1762027430">
      <w:bodyDiv w:val="1"/>
      <w:marLeft w:val="0"/>
      <w:marRight w:val="0"/>
      <w:marTop w:val="0"/>
      <w:marBottom w:val="0"/>
      <w:divBdr>
        <w:top w:val="none" w:sz="0" w:space="0" w:color="auto"/>
        <w:left w:val="none" w:sz="0" w:space="0" w:color="auto"/>
        <w:bottom w:val="none" w:sz="0" w:space="0" w:color="auto"/>
        <w:right w:val="none" w:sz="0" w:space="0" w:color="auto"/>
      </w:divBdr>
    </w:div>
    <w:div w:id="1877502132">
      <w:bodyDiv w:val="1"/>
      <w:marLeft w:val="0"/>
      <w:marRight w:val="0"/>
      <w:marTop w:val="0"/>
      <w:marBottom w:val="0"/>
      <w:divBdr>
        <w:top w:val="none" w:sz="0" w:space="0" w:color="auto"/>
        <w:left w:val="none" w:sz="0" w:space="0" w:color="auto"/>
        <w:bottom w:val="none" w:sz="0" w:space="0" w:color="auto"/>
        <w:right w:val="none" w:sz="0" w:space="0" w:color="auto"/>
      </w:divBdr>
    </w:div>
    <w:div w:id="1903059242">
      <w:bodyDiv w:val="1"/>
      <w:marLeft w:val="0"/>
      <w:marRight w:val="0"/>
      <w:marTop w:val="0"/>
      <w:marBottom w:val="0"/>
      <w:divBdr>
        <w:top w:val="none" w:sz="0" w:space="0" w:color="auto"/>
        <w:left w:val="none" w:sz="0" w:space="0" w:color="auto"/>
        <w:bottom w:val="none" w:sz="0" w:space="0" w:color="auto"/>
        <w:right w:val="none" w:sz="0" w:space="0" w:color="auto"/>
      </w:divBdr>
    </w:div>
    <w:div w:id="1953585651">
      <w:bodyDiv w:val="1"/>
      <w:marLeft w:val="0"/>
      <w:marRight w:val="0"/>
      <w:marTop w:val="0"/>
      <w:marBottom w:val="0"/>
      <w:divBdr>
        <w:top w:val="none" w:sz="0" w:space="0" w:color="auto"/>
        <w:left w:val="none" w:sz="0" w:space="0" w:color="auto"/>
        <w:bottom w:val="none" w:sz="0" w:space="0" w:color="auto"/>
        <w:right w:val="none" w:sz="0" w:space="0" w:color="auto"/>
      </w:divBdr>
    </w:div>
    <w:div w:id="2032564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1422</Words>
  <Characters>8107</Characters>
  <Application>Microsoft Office Word</Application>
  <DocSecurity>0</DocSecurity>
  <Lines>67</Lines>
  <Paragraphs>19</Paragraphs>
  <ScaleCrop>false</ScaleCrop>
  <Company/>
  <LinksUpToDate>false</LinksUpToDate>
  <CharactersWithSpaces>9510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c:creator>
  <cp:keywords/>
  <dc:description/>
  <cp:lastModifiedBy>serene07@163.com</cp:lastModifiedBy>
  <cp:revision>2</cp:revision>
  <dcterms:created xsi:type="dcterms:W3CDTF">2021-11-16T11:47:00Z</dcterms:created>
  <dcterms:modified xsi:type="dcterms:W3CDTF">2021-11-16T11:47:00Z</dcterms:modified>
</cp:coreProperties>
</file>